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2A833" w14:textId="3140F125" w:rsidR="002814EB" w:rsidRPr="00867DCD" w:rsidRDefault="002814EB" w:rsidP="002814EB">
      <w:pPr>
        <w:pStyle w:val="Tytu"/>
        <w:ind w:left="360"/>
        <w:jc w:val="right"/>
        <w:rPr>
          <w:sz w:val="22"/>
          <w:szCs w:val="22"/>
        </w:rPr>
      </w:pPr>
      <w:r w:rsidRPr="00867DCD">
        <w:rPr>
          <w:sz w:val="24"/>
        </w:rPr>
        <w:t xml:space="preserve">Załącznik Nr </w:t>
      </w:r>
      <w:r w:rsidR="000733C1" w:rsidRPr="00867DCD">
        <w:rPr>
          <w:sz w:val="24"/>
        </w:rPr>
        <w:t>9</w:t>
      </w:r>
      <w:r w:rsidRPr="00867DCD">
        <w:rPr>
          <w:sz w:val="24"/>
        </w:rPr>
        <w:t xml:space="preserve"> do SWZ </w:t>
      </w:r>
    </w:p>
    <w:p w14:paraId="341B640D" w14:textId="77777777" w:rsidR="002814EB" w:rsidRPr="00867DCD" w:rsidRDefault="002814EB" w:rsidP="002814EB">
      <w:pPr>
        <w:rPr>
          <w:sz w:val="22"/>
          <w:szCs w:val="22"/>
        </w:rPr>
      </w:pPr>
    </w:p>
    <w:p w14:paraId="19DA110E" w14:textId="77777777" w:rsidR="002814EB" w:rsidRPr="00867DCD" w:rsidRDefault="002814EB" w:rsidP="002814EB">
      <w:pPr>
        <w:jc w:val="center"/>
      </w:pPr>
      <w:r w:rsidRPr="00867DCD">
        <w:t>UMOWA – PROJEKT</w:t>
      </w:r>
    </w:p>
    <w:p w14:paraId="5DCD00C1" w14:textId="77777777" w:rsidR="002814EB" w:rsidRPr="00867DCD" w:rsidRDefault="002814EB" w:rsidP="002814EB"/>
    <w:p w14:paraId="07477A80" w14:textId="77777777" w:rsidR="00961CB8" w:rsidRPr="00AB2FC0" w:rsidRDefault="00961CB8" w:rsidP="00961CB8">
      <w:pPr>
        <w:jc w:val="both"/>
      </w:pPr>
      <w:r w:rsidRPr="00AB2FC0">
        <w:t xml:space="preserve">Gminą Świercze z siedzibą w Świerczach ul. Kolejowa 2, 06-150 Świercze, </w:t>
      </w:r>
    </w:p>
    <w:p w14:paraId="5C3324D7" w14:textId="77777777" w:rsidR="00961CB8" w:rsidRPr="00AB2FC0" w:rsidRDefault="00961CB8" w:rsidP="00961CB8">
      <w:pPr>
        <w:jc w:val="both"/>
      </w:pPr>
      <w:r w:rsidRPr="00AB2FC0">
        <w:t>NIP: 568-15-41-543 REGON  130378491 reprezentowaną przez:</w:t>
      </w:r>
    </w:p>
    <w:p w14:paraId="3119299E" w14:textId="77777777" w:rsidR="00961CB8" w:rsidRPr="00AB2FC0" w:rsidRDefault="00961CB8" w:rsidP="00961CB8">
      <w:pPr>
        <w:jc w:val="both"/>
      </w:pPr>
      <w:r w:rsidRPr="00AB2FC0">
        <w:t xml:space="preserve">Wójta Gminy Świercze- </w:t>
      </w:r>
      <w:r w:rsidRPr="00AB2FC0">
        <w:tab/>
        <w:t xml:space="preserve">Adama Misiewicza, </w:t>
      </w:r>
    </w:p>
    <w:p w14:paraId="2D5E6040" w14:textId="77777777" w:rsidR="00961CB8" w:rsidRPr="00AB2FC0" w:rsidRDefault="00961CB8" w:rsidP="00961CB8">
      <w:pPr>
        <w:jc w:val="both"/>
      </w:pPr>
      <w:r w:rsidRPr="00AB2FC0">
        <w:t xml:space="preserve">przy kontrasygnacie </w:t>
      </w:r>
    </w:p>
    <w:p w14:paraId="189F4687" w14:textId="77777777" w:rsidR="00961CB8" w:rsidRPr="00AB2FC0" w:rsidRDefault="00961CB8" w:rsidP="00961CB8">
      <w:pPr>
        <w:jc w:val="both"/>
      </w:pPr>
      <w:r w:rsidRPr="00AB2FC0">
        <w:t xml:space="preserve">Skarbnika Gminy – </w:t>
      </w:r>
      <w:r w:rsidRPr="00AB2FC0">
        <w:tab/>
        <w:t>Justyny Adamskiej,</w:t>
      </w:r>
    </w:p>
    <w:p w14:paraId="31616343" w14:textId="77777777" w:rsidR="00961CB8" w:rsidRPr="00AB2FC0" w:rsidRDefault="00961CB8" w:rsidP="00961CB8">
      <w:pPr>
        <w:jc w:val="both"/>
      </w:pPr>
      <w:r w:rsidRPr="00AB2FC0">
        <w:t xml:space="preserve">zwany dalej Zamawiającym, </w:t>
      </w:r>
    </w:p>
    <w:p w14:paraId="38EB58BA" w14:textId="77777777" w:rsidR="002814EB" w:rsidRPr="00867DCD" w:rsidRDefault="002814EB" w:rsidP="00FA7F09">
      <w:pPr>
        <w:pStyle w:val="Bezodstpw"/>
        <w:spacing w:before="120" w:after="120"/>
      </w:pPr>
      <w:r w:rsidRPr="00867DCD">
        <w:t>a</w:t>
      </w:r>
    </w:p>
    <w:p w14:paraId="37B7B4DB" w14:textId="77777777" w:rsidR="002814EB" w:rsidRPr="00867DCD" w:rsidRDefault="002814EB" w:rsidP="002814EB">
      <w:pPr>
        <w:pStyle w:val="Bezodstpw"/>
      </w:pPr>
      <w:r w:rsidRPr="00867DCD">
        <w:t>………………………………. z siedzibą w…………………….., przy ul……………………., posiadającym nr NIP………………, Regon …………………………………, reprezentowanym przez:</w:t>
      </w:r>
    </w:p>
    <w:p w14:paraId="1DA214DF" w14:textId="77777777" w:rsidR="002814EB" w:rsidRPr="00867DCD" w:rsidRDefault="002814EB" w:rsidP="002814EB">
      <w:pPr>
        <w:pStyle w:val="Bezodstpw"/>
      </w:pPr>
      <w:r w:rsidRPr="00867DCD">
        <w:t>……………………………………………….</w:t>
      </w:r>
    </w:p>
    <w:p w14:paraId="6E076449" w14:textId="77777777" w:rsidR="002814EB" w:rsidRPr="00867DCD" w:rsidRDefault="002814EB" w:rsidP="002814EB">
      <w:pPr>
        <w:pStyle w:val="Bezodstpw"/>
      </w:pPr>
      <w:r w:rsidRPr="00867DCD">
        <w:t>zwanego dalej Wykonawcą.</w:t>
      </w:r>
    </w:p>
    <w:p w14:paraId="2C9F23FB" w14:textId="77777777" w:rsidR="002814EB" w:rsidRPr="00867DCD" w:rsidRDefault="002814EB" w:rsidP="002814EB">
      <w:pPr>
        <w:jc w:val="both"/>
      </w:pPr>
    </w:p>
    <w:p w14:paraId="7034178B" w14:textId="6D027768" w:rsidR="00EB03E1" w:rsidRPr="00867DCD" w:rsidRDefault="00EB03E1" w:rsidP="006E7CAB">
      <w:pPr>
        <w:jc w:val="both"/>
        <w:rPr>
          <w:lang w:eastAsia="pl-PL"/>
        </w:rPr>
      </w:pPr>
      <w:r w:rsidRPr="00867DCD">
        <w:rPr>
          <w:lang w:eastAsia="pl-PL"/>
        </w:rPr>
        <w:t xml:space="preserve">W wyniku postępowania o udzielenie zamówienia publicznego pn.: </w:t>
      </w:r>
      <w:r w:rsidR="00454AD2" w:rsidRPr="008D35FF">
        <w:rPr>
          <w:rFonts w:ascii="Arial" w:hAnsi="Arial" w:cs="Arial"/>
          <w:b/>
          <w:sz w:val="20"/>
          <w:szCs w:val="20"/>
        </w:rPr>
        <w:t>„</w:t>
      </w:r>
      <w:r w:rsidR="00C64841" w:rsidRPr="00497B32">
        <w:rPr>
          <w:rFonts w:ascii="Arial" w:hAnsi="Arial" w:cs="Arial"/>
          <w:sz w:val="20"/>
          <w:szCs w:val="20"/>
        </w:rPr>
        <w:t xml:space="preserve">Przebudowa stawu w </w:t>
      </w:r>
      <w:r w:rsidR="00E65419">
        <w:rPr>
          <w:rFonts w:ascii="Arial" w:hAnsi="Arial" w:cs="Arial"/>
          <w:sz w:val="20"/>
          <w:szCs w:val="20"/>
        </w:rPr>
        <w:t>Godaczach, G</w:t>
      </w:r>
      <w:r w:rsidR="00C64841" w:rsidRPr="00497B32">
        <w:rPr>
          <w:rFonts w:ascii="Arial" w:hAnsi="Arial" w:cs="Arial"/>
          <w:sz w:val="20"/>
          <w:szCs w:val="20"/>
        </w:rPr>
        <w:t>mina Świercze</w:t>
      </w:r>
      <w:r w:rsidR="00454AD2" w:rsidRPr="008D35FF">
        <w:rPr>
          <w:rFonts w:ascii="Arial" w:hAnsi="Arial" w:cs="Arial"/>
          <w:b/>
          <w:sz w:val="20"/>
          <w:szCs w:val="20"/>
        </w:rPr>
        <w:t>”</w:t>
      </w:r>
      <w:r w:rsidRPr="00867DCD">
        <w:rPr>
          <w:lang w:eastAsia="pl-PL"/>
        </w:rPr>
        <w:t>, przeprowadzonego w trybie podstawowym na podstawie przepisów ustawy z</w:t>
      </w:r>
      <w:r w:rsidR="004E4A40" w:rsidRPr="00867DCD">
        <w:rPr>
          <w:lang w:eastAsia="pl-PL"/>
        </w:rPr>
        <w:t> </w:t>
      </w:r>
      <w:r w:rsidRPr="00867DCD">
        <w:rPr>
          <w:lang w:eastAsia="pl-PL"/>
        </w:rPr>
        <w:t xml:space="preserve">dnia 11 września 2019 r. </w:t>
      </w:r>
      <w:r w:rsidRPr="00867DCD">
        <w:rPr>
          <w:rFonts w:eastAsia="Liberation Serif"/>
          <w:lang w:eastAsia="pl-PL"/>
        </w:rPr>
        <w:t>–</w:t>
      </w:r>
      <w:r w:rsidRPr="00867DCD">
        <w:rPr>
          <w:lang w:eastAsia="pl-PL"/>
        </w:rPr>
        <w:t xml:space="preserve"> Prawo zamówień publicznych, zwanej dalej „Ustawą”, Strony zawarły umowę, zwaną dalej „Umową”, o następującej treści:</w:t>
      </w:r>
    </w:p>
    <w:p w14:paraId="197814A7" w14:textId="77777777" w:rsidR="00E756F2" w:rsidRPr="00867DCD" w:rsidRDefault="00E756F2" w:rsidP="002814EB">
      <w:pPr>
        <w:jc w:val="both"/>
      </w:pPr>
    </w:p>
    <w:p w14:paraId="24B094A1" w14:textId="01C69C1F" w:rsidR="00E756F2" w:rsidRPr="00867DCD" w:rsidRDefault="00247731" w:rsidP="00157CCA">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p>
    <w:p w14:paraId="2542BCAE" w14:textId="77777777" w:rsidR="00E756F2" w:rsidRPr="00867DCD" w:rsidRDefault="00E756F2" w:rsidP="00E756F2">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Przedmiot umowy</w:t>
      </w:r>
    </w:p>
    <w:p w14:paraId="18AE8DD4" w14:textId="16B890EA" w:rsidR="00FC5206" w:rsidRPr="00CC3FD5" w:rsidRDefault="00FC5206" w:rsidP="00E71969">
      <w:pPr>
        <w:pStyle w:val="NormalnyWeb"/>
        <w:numPr>
          <w:ilvl w:val="0"/>
          <w:numId w:val="27"/>
        </w:numPr>
        <w:spacing w:before="0" w:after="0"/>
        <w:jc w:val="both"/>
      </w:pPr>
      <w:r w:rsidRPr="00CC3FD5">
        <w:rPr>
          <w:rFonts w:eastAsiaTheme="minorHAnsi"/>
          <w:sz w:val="23"/>
          <w:szCs w:val="23"/>
          <w:lang w:eastAsia="en-US"/>
        </w:rPr>
        <w:t xml:space="preserve">Przedmiotem niniejszej umowy jest </w:t>
      </w:r>
      <w:r w:rsidRPr="00CC3FD5">
        <w:rPr>
          <w:bCs/>
        </w:rPr>
        <w:t>wykonanie w formule zaprojektuj i wybuduj dokumentacji projektowej i robót budowlanych polegających na zaprojektowaniu</w:t>
      </w:r>
      <w:r w:rsidR="00E65419">
        <w:rPr>
          <w:bCs/>
        </w:rPr>
        <w:t xml:space="preserve"> i</w:t>
      </w:r>
      <w:r w:rsidRPr="00CC3FD5">
        <w:rPr>
          <w:bCs/>
        </w:rPr>
        <w:t xml:space="preserve"> </w:t>
      </w:r>
      <w:r w:rsidR="00E00138">
        <w:rPr>
          <w:bCs/>
        </w:rPr>
        <w:t xml:space="preserve">przebudowie </w:t>
      </w:r>
      <w:r w:rsidR="00E00138" w:rsidRPr="00E00138">
        <w:rPr>
          <w:bCs/>
          <w:sz w:val="23"/>
          <w:szCs w:val="23"/>
        </w:rPr>
        <w:t xml:space="preserve">stawu w </w:t>
      </w:r>
      <w:r w:rsidR="00E65419">
        <w:rPr>
          <w:sz w:val="23"/>
          <w:szCs w:val="23"/>
        </w:rPr>
        <w:t>Godaczach</w:t>
      </w:r>
      <w:r w:rsidR="00E00138" w:rsidRPr="00E00138">
        <w:rPr>
          <w:sz w:val="23"/>
          <w:szCs w:val="23"/>
        </w:rPr>
        <w:t>, gmina Świercze,</w:t>
      </w:r>
      <w:r w:rsidR="00E00138" w:rsidRPr="00E00138">
        <w:rPr>
          <w:bCs/>
          <w:sz w:val="23"/>
          <w:szCs w:val="23"/>
        </w:rPr>
        <w:t xml:space="preserve"> </w:t>
      </w:r>
      <w:r w:rsidR="00E00138" w:rsidRPr="00E00138">
        <w:rPr>
          <w:sz w:val="23"/>
          <w:szCs w:val="23"/>
        </w:rPr>
        <w:t xml:space="preserve">działka o numerze ewidencyjnym </w:t>
      </w:r>
      <w:r w:rsidR="00E65419">
        <w:rPr>
          <w:sz w:val="23"/>
          <w:szCs w:val="23"/>
        </w:rPr>
        <w:t>74</w:t>
      </w:r>
      <w:bookmarkStart w:id="0" w:name="_GoBack"/>
      <w:bookmarkEnd w:id="0"/>
      <w:r w:rsidR="00E00138" w:rsidRPr="00E00138">
        <w:rPr>
          <w:sz w:val="23"/>
          <w:szCs w:val="23"/>
        </w:rPr>
        <w:t xml:space="preserve"> </w:t>
      </w:r>
      <w:r w:rsidRPr="00E00138">
        <w:rPr>
          <w:sz w:val="23"/>
          <w:szCs w:val="23"/>
        </w:rPr>
        <w:t>zgodnie</w:t>
      </w:r>
      <w:r w:rsidRPr="00CC3FD5">
        <w:t xml:space="preserve"> z zakresem robót budowalnych ujętych w SWZ oraz Programem Funkcjonalno-Użytkowym, zwanym dalej PFU, stanowiącym załącznik do niniejszej umowy, na warunkach wskazanych w ofercie wykonawcy z dnia  ……………. r. stanowiącej załącznik do umowy.</w:t>
      </w:r>
    </w:p>
    <w:p w14:paraId="654F261B" w14:textId="77777777" w:rsidR="00FC5206" w:rsidRPr="00FC5206" w:rsidRDefault="00FC5206" w:rsidP="00E71969">
      <w:pPr>
        <w:pStyle w:val="Akapitzlist"/>
        <w:numPr>
          <w:ilvl w:val="0"/>
          <w:numId w:val="27"/>
        </w:numPr>
        <w:suppressAutoHyphens w:val="0"/>
        <w:jc w:val="both"/>
        <w:rPr>
          <w:b/>
        </w:rPr>
      </w:pPr>
      <w:r w:rsidRPr="00CC3FD5">
        <w:t>W zakresie umowy przewiduje się:</w:t>
      </w:r>
    </w:p>
    <w:p w14:paraId="0E4A1780" w14:textId="77BE80F4" w:rsidR="00FC5206" w:rsidRPr="00616245" w:rsidRDefault="00FC5206" w:rsidP="00E71969">
      <w:pPr>
        <w:pStyle w:val="NormalnyWeb"/>
        <w:numPr>
          <w:ilvl w:val="0"/>
          <w:numId w:val="29"/>
        </w:numPr>
        <w:spacing w:before="0" w:after="0"/>
        <w:rPr>
          <w:bCs/>
        </w:rPr>
      </w:pPr>
      <w:r w:rsidRPr="00616245">
        <w:rPr>
          <w:bCs/>
        </w:rPr>
        <w:t>sporządzenie projektu koncepcyjnego i uzyskanie jego akceptacji u Zamawiającego,</w:t>
      </w:r>
    </w:p>
    <w:p w14:paraId="4B744B96" w14:textId="77777777" w:rsidR="00FC5206" w:rsidRPr="00616245" w:rsidRDefault="00FC5206" w:rsidP="00E71969">
      <w:pPr>
        <w:pStyle w:val="NormalnyWeb"/>
        <w:numPr>
          <w:ilvl w:val="0"/>
          <w:numId w:val="29"/>
        </w:numPr>
        <w:spacing w:before="0" w:after="0"/>
        <w:rPr>
          <w:bCs/>
        </w:rPr>
      </w:pPr>
      <w:r w:rsidRPr="00616245">
        <w:t>sporządzenie na podstawie niniejszego PFU projektu i uzyskanie jego akceptacji u Zamawiającego,</w:t>
      </w:r>
    </w:p>
    <w:p w14:paraId="47849B46" w14:textId="77777777" w:rsidR="00FC5206" w:rsidRPr="00616245" w:rsidRDefault="00FC5206" w:rsidP="00E71969">
      <w:pPr>
        <w:pStyle w:val="NormalnyWeb"/>
        <w:numPr>
          <w:ilvl w:val="0"/>
          <w:numId w:val="29"/>
        </w:numPr>
        <w:spacing w:before="0" w:after="0"/>
        <w:rPr>
          <w:bCs/>
        </w:rPr>
      </w:pPr>
      <w:r w:rsidRPr="00616245">
        <w:t>uzyskaniem map dla celów projektowych,</w:t>
      </w:r>
    </w:p>
    <w:p w14:paraId="4545A7D8" w14:textId="77777777" w:rsidR="00FC5206" w:rsidRPr="00616245" w:rsidRDefault="00FC5206" w:rsidP="00E71969">
      <w:pPr>
        <w:pStyle w:val="NormalnyWeb"/>
        <w:numPr>
          <w:ilvl w:val="0"/>
          <w:numId w:val="29"/>
        </w:numPr>
        <w:spacing w:before="0" w:after="0"/>
        <w:rPr>
          <w:bCs/>
        </w:rPr>
      </w:pPr>
      <w:r w:rsidRPr="00616245">
        <w:t>wykonanie w niezbędnym zakresie badań geotechnicznych,</w:t>
      </w:r>
    </w:p>
    <w:p w14:paraId="1C44D406" w14:textId="77777777" w:rsidR="00FC5206" w:rsidRPr="00616245" w:rsidRDefault="00FC5206" w:rsidP="00E71969">
      <w:pPr>
        <w:pStyle w:val="NormalnyWeb"/>
        <w:numPr>
          <w:ilvl w:val="0"/>
          <w:numId w:val="29"/>
        </w:numPr>
        <w:spacing w:before="0" w:after="0"/>
        <w:rPr>
          <w:bCs/>
        </w:rPr>
      </w:pPr>
      <w:r w:rsidRPr="00616245">
        <w:t>sporządzenie projektu budowlanego i uzyskanie dla niego wynikających z przepisów: opinii, zgód, uzgodnień i pozwoleń (w imieniu Inwestora) wraz z kompletnym wnioskiem o pozwolenie na budowę,</w:t>
      </w:r>
    </w:p>
    <w:p w14:paraId="1786B9C2" w14:textId="77777777" w:rsidR="00FC5206" w:rsidRPr="00616245" w:rsidRDefault="00FC5206" w:rsidP="00E71969">
      <w:pPr>
        <w:pStyle w:val="NormalnyWeb"/>
        <w:numPr>
          <w:ilvl w:val="0"/>
          <w:numId w:val="29"/>
        </w:numPr>
        <w:spacing w:before="0" w:after="0"/>
        <w:rPr>
          <w:bCs/>
        </w:rPr>
      </w:pPr>
      <w:r w:rsidRPr="00616245">
        <w:t>sporządzenie projektów wykonawczych,</w:t>
      </w:r>
    </w:p>
    <w:p w14:paraId="2690F735" w14:textId="77777777" w:rsidR="00FC5206" w:rsidRPr="00616245" w:rsidRDefault="00FC5206" w:rsidP="00E71969">
      <w:pPr>
        <w:pStyle w:val="NormalnyWeb"/>
        <w:numPr>
          <w:ilvl w:val="0"/>
          <w:numId w:val="29"/>
        </w:numPr>
        <w:spacing w:before="0" w:after="0"/>
        <w:rPr>
          <w:bCs/>
        </w:rPr>
      </w:pPr>
      <w:r w:rsidRPr="00616245">
        <w:t>obsługę geodezyjną,</w:t>
      </w:r>
    </w:p>
    <w:p w14:paraId="22687AC8" w14:textId="77777777" w:rsidR="00FC5206" w:rsidRPr="00616245" w:rsidRDefault="00FC5206" w:rsidP="00E71969">
      <w:pPr>
        <w:pStyle w:val="NormalnyWeb"/>
        <w:numPr>
          <w:ilvl w:val="0"/>
          <w:numId w:val="29"/>
        </w:numPr>
        <w:spacing w:before="0" w:after="0"/>
        <w:rPr>
          <w:bCs/>
        </w:rPr>
      </w:pPr>
      <w:r w:rsidRPr="00616245">
        <w:t>wykonanie, na podstawie powyższych projektów robót budowlanych,</w:t>
      </w:r>
    </w:p>
    <w:p w14:paraId="1D3B0BEC" w14:textId="77777777" w:rsidR="00FC5206" w:rsidRPr="00616245" w:rsidRDefault="00FC5206" w:rsidP="00E71969">
      <w:pPr>
        <w:pStyle w:val="NormalnyWeb"/>
        <w:numPr>
          <w:ilvl w:val="0"/>
          <w:numId w:val="29"/>
        </w:numPr>
        <w:spacing w:before="0" w:after="0"/>
        <w:rPr>
          <w:bCs/>
        </w:rPr>
      </w:pPr>
      <w:r w:rsidRPr="00616245">
        <w:t>nadzór autorski projektantów,</w:t>
      </w:r>
    </w:p>
    <w:p w14:paraId="7D451839" w14:textId="77777777" w:rsidR="00FC5206" w:rsidRPr="00616245" w:rsidRDefault="00FC5206" w:rsidP="00E71969">
      <w:pPr>
        <w:pStyle w:val="NormalnyWeb"/>
        <w:numPr>
          <w:ilvl w:val="0"/>
          <w:numId w:val="29"/>
        </w:numPr>
        <w:spacing w:before="0" w:after="0"/>
        <w:rPr>
          <w:bCs/>
        </w:rPr>
      </w:pPr>
      <w:r w:rsidRPr="00616245">
        <w:t>opłaty za nadzory obce, badania itp.,</w:t>
      </w:r>
    </w:p>
    <w:p w14:paraId="5EBF4B73" w14:textId="77777777" w:rsidR="00FC5206" w:rsidRPr="00616245" w:rsidRDefault="00FC5206" w:rsidP="00E71969">
      <w:pPr>
        <w:pStyle w:val="NormalnyWeb"/>
        <w:numPr>
          <w:ilvl w:val="0"/>
          <w:numId w:val="29"/>
        </w:numPr>
        <w:spacing w:before="0" w:after="0"/>
        <w:rPr>
          <w:bCs/>
        </w:rPr>
      </w:pPr>
      <w:r w:rsidRPr="00616245">
        <w:t>inwentaryzację i dokumentacje powykonawczą w tym geodezyjną,</w:t>
      </w:r>
    </w:p>
    <w:p w14:paraId="6BBE67A5" w14:textId="77777777" w:rsidR="00FC5206" w:rsidRPr="00616245" w:rsidRDefault="00FC5206" w:rsidP="00E71969">
      <w:pPr>
        <w:pStyle w:val="NormalnyWeb"/>
        <w:numPr>
          <w:ilvl w:val="0"/>
          <w:numId w:val="29"/>
        </w:numPr>
        <w:spacing w:before="0" w:after="0"/>
        <w:rPr>
          <w:bCs/>
        </w:rPr>
      </w:pPr>
      <w:r w:rsidRPr="00616245">
        <w:t>wykonanie tablic informacyjnych,</w:t>
      </w:r>
    </w:p>
    <w:p w14:paraId="029B223A" w14:textId="77777777" w:rsidR="00FC5206" w:rsidRPr="00616245" w:rsidRDefault="00FC5206" w:rsidP="00E71969">
      <w:pPr>
        <w:pStyle w:val="NormalnyWeb"/>
        <w:numPr>
          <w:ilvl w:val="0"/>
          <w:numId w:val="29"/>
        </w:numPr>
        <w:spacing w:before="0" w:after="0"/>
        <w:rPr>
          <w:bCs/>
        </w:rPr>
      </w:pPr>
      <w:r w:rsidRPr="00616245">
        <w:t>przeprowadzenie wymaganych prób i badań,</w:t>
      </w:r>
    </w:p>
    <w:p w14:paraId="147CB329" w14:textId="77777777" w:rsidR="00FC5206" w:rsidRPr="00616245" w:rsidRDefault="00FC5206" w:rsidP="00E71969">
      <w:pPr>
        <w:pStyle w:val="NormalnyWeb"/>
        <w:numPr>
          <w:ilvl w:val="0"/>
          <w:numId w:val="29"/>
        </w:numPr>
        <w:spacing w:before="0" w:after="0"/>
        <w:rPr>
          <w:bCs/>
        </w:rPr>
      </w:pPr>
      <w:r w:rsidRPr="00616245">
        <w:t xml:space="preserve">przygotowanie dokumentów związanych z oddaniem </w:t>
      </w:r>
      <w:r>
        <w:t>zbiornika wodnego do użytkowania</w:t>
      </w:r>
      <w:r w:rsidRPr="00616245">
        <w:t>,</w:t>
      </w:r>
    </w:p>
    <w:p w14:paraId="0EF1E632" w14:textId="77777777" w:rsidR="00FC5206" w:rsidRPr="00616245" w:rsidRDefault="00FC5206" w:rsidP="00E71969">
      <w:pPr>
        <w:pStyle w:val="NormalnyWeb"/>
        <w:numPr>
          <w:ilvl w:val="0"/>
          <w:numId w:val="29"/>
        </w:numPr>
        <w:spacing w:before="0" w:after="280"/>
      </w:pPr>
      <w:r w:rsidRPr="00616245">
        <w:t>uzyskanie decyzji o pozwoleniu na użytkowanie jeżeli taki obowiązek zostanie nałożony w decyzji o pozwoleniu na budowę.</w:t>
      </w:r>
    </w:p>
    <w:p w14:paraId="124C2592" w14:textId="77777777" w:rsidR="00FC5206" w:rsidRPr="00FC5206" w:rsidRDefault="00FC5206" w:rsidP="00FC5206">
      <w:pPr>
        <w:pStyle w:val="Akapitzlist"/>
        <w:suppressAutoHyphens w:val="0"/>
        <w:ind w:left="360"/>
        <w:jc w:val="both"/>
        <w:rPr>
          <w:b/>
        </w:rPr>
      </w:pPr>
    </w:p>
    <w:p w14:paraId="148C136D" w14:textId="26A54E93" w:rsidR="00FC5206" w:rsidRDefault="00FC5206" w:rsidP="00E71969">
      <w:pPr>
        <w:pStyle w:val="NormalnyWeb"/>
        <w:numPr>
          <w:ilvl w:val="0"/>
          <w:numId w:val="27"/>
        </w:numPr>
        <w:spacing w:before="0" w:after="0"/>
        <w:jc w:val="both"/>
        <w:rPr>
          <w:bCs/>
        </w:rPr>
      </w:pPr>
      <w:r w:rsidRPr="00CC3FD5">
        <w:rPr>
          <w:bCs/>
        </w:rPr>
        <w:t>Wykonawca opracuje i dostarczy w ramach niniejszego zamówienia dokumentację projektową zawierającą następujące elementy:</w:t>
      </w:r>
    </w:p>
    <w:p w14:paraId="3031BCB6" w14:textId="77777777" w:rsidR="00FC5206" w:rsidRPr="00CC3FD5" w:rsidRDefault="00FC5206" w:rsidP="00E71969">
      <w:pPr>
        <w:pStyle w:val="NormalnyWeb"/>
        <w:numPr>
          <w:ilvl w:val="0"/>
          <w:numId w:val="31"/>
        </w:numPr>
        <w:spacing w:before="0" w:after="0"/>
        <w:rPr>
          <w:bCs/>
        </w:rPr>
      </w:pPr>
      <w:r w:rsidRPr="00CC3FD5">
        <w:rPr>
          <w:bCs/>
        </w:rPr>
        <w:t>Aktualną mapę sytuacyjno - wysokościową do celów projektowych w wersji drukowanej oraz cyfrowej. Mapy winny posiadać klauzule Powiatowego Ośrodka Dokumentacji Geodezyjno-kartograficznej Starostwa Ciechanowskiego.</w:t>
      </w:r>
    </w:p>
    <w:p w14:paraId="7F216A14" w14:textId="77777777" w:rsidR="00FC5206" w:rsidRPr="00CC3FD5" w:rsidRDefault="00FC5206" w:rsidP="00E71969">
      <w:pPr>
        <w:pStyle w:val="NormalnyWeb"/>
        <w:numPr>
          <w:ilvl w:val="0"/>
          <w:numId w:val="31"/>
        </w:numPr>
        <w:spacing w:before="0" w:after="0"/>
        <w:rPr>
          <w:bCs/>
        </w:rPr>
      </w:pPr>
      <w:r w:rsidRPr="00CC3FD5">
        <w:rPr>
          <w:bCs/>
        </w:rPr>
        <w:t xml:space="preserve">5 egzemplarzy Dokumentacji Budowlanej opracowanej zgodnie z Rozporządzeniem Ministra Infrastruktury </w:t>
      </w:r>
      <w:r w:rsidRPr="00CC3FD5">
        <w:t>z dn. 25 kwietnia 2012 r. w sprawie szczegółowego zakresu i formy projektu budowlanego, zasadami wiedzy technicznej i obowiązującymi normami, zawierającej między innymi:</w:t>
      </w:r>
    </w:p>
    <w:p w14:paraId="3FEF8AE9" w14:textId="77777777" w:rsidR="00FC5206" w:rsidRPr="00CC3FD5" w:rsidRDefault="00FC5206" w:rsidP="00FC5206">
      <w:pPr>
        <w:pStyle w:val="NormalnyWeb"/>
        <w:spacing w:before="0" w:after="0"/>
        <w:ind w:left="720"/>
      </w:pPr>
      <w:r w:rsidRPr="00CC3FD5">
        <w:t xml:space="preserve"> – komplet niezbędnych opinii, uzgodnień i sprawdzeń rozwiązań projektowych z odpowiednimi instytucjami, </w:t>
      </w:r>
    </w:p>
    <w:p w14:paraId="63B0DA0B" w14:textId="77777777" w:rsidR="00FC5206" w:rsidRPr="00CC3FD5" w:rsidRDefault="00FC5206" w:rsidP="00FC5206">
      <w:pPr>
        <w:pStyle w:val="NormalnyWeb"/>
        <w:spacing w:before="0" w:after="0"/>
        <w:ind w:left="720"/>
      </w:pPr>
      <w:r w:rsidRPr="00CC3FD5">
        <w:t xml:space="preserve">– dokumentację geotechniczną, </w:t>
      </w:r>
    </w:p>
    <w:p w14:paraId="12A9CA31" w14:textId="77777777" w:rsidR="00FC5206" w:rsidRPr="00CC3FD5" w:rsidRDefault="00FC5206" w:rsidP="00FC5206">
      <w:pPr>
        <w:pStyle w:val="NormalnyWeb"/>
        <w:spacing w:before="0" w:after="0"/>
        <w:ind w:left="720"/>
        <w:rPr>
          <w:bCs/>
        </w:rPr>
      </w:pPr>
      <w:r w:rsidRPr="00CC3FD5">
        <w:t>– 3 egzemplarze informacji projektanta o wymaganiach bezpieczeństwa i ochrony zdrowia.</w:t>
      </w:r>
    </w:p>
    <w:p w14:paraId="16BE6663" w14:textId="77777777" w:rsidR="00FC5206" w:rsidRPr="00CC3FD5" w:rsidRDefault="00FC5206" w:rsidP="00FC5206">
      <w:pPr>
        <w:pStyle w:val="NormalnyWeb"/>
        <w:spacing w:before="0" w:after="0"/>
        <w:ind w:left="720"/>
      </w:pPr>
      <w:r w:rsidRPr="00CC3FD5">
        <w:t>- część kosztorysową, w tym:</w:t>
      </w:r>
    </w:p>
    <w:p w14:paraId="216A9A5D" w14:textId="77777777" w:rsidR="00FC5206" w:rsidRPr="00CC3FD5" w:rsidRDefault="00FC5206" w:rsidP="00E71969">
      <w:pPr>
        <w:pStyle w:val="Bezodstpw"/>
        <w:numPr>
          <w:ilvl w:val="0"/>
          <w:numId w:val="30"/>
        </w:numPr>
      </w:pPr>
      <w:r w:rsidRPr="00CC3FD5">
        <w:t xml:space="preserve">przedmiary robót, </w:t>
      </w:r>
    </w:p>
    <w:p w14:paraId="11B0B6AF" w14:textId="77777777" w:rsidR="00FC5206" w:rsidRPr="00CC3FD5" w:rsidRDefault="00FC5206" w:rsidP="00E71969">
      <w:pPr>
        <w:pStyle w:val="Bezodstpw"/>
        <w:numPr>
          <w:ilvl w:val="0"/>
          <w:numId w:val="30"/>
        </w:numPr>
        <w:spacing w:after="120"/>
        <w:rPr>
          <w:bCs/>
        </w:rPr>
      </w:pPr>
      <w:r w:rsidRPr="00CC3FD5">
        <w:t xml:space="preserve">kosztorys inwestorski na całość prac objętych dokumentacją. </w:t>
      </w:r>
    </w:p>
    <w:p w14:paraId="435D0355" w14:textId="77777777" w:rsidR="00FC5206" w:rsidRPr="00CC3FD5" w:rsidRDefault="00FC5206" w:rsidP="00E71969">
      <w:pPr>
        <w:pStyle w:val="NormalnyWeb"/>
        <w:numPr>
          <w:ilvl w:val="0"/>
          <w:numId w:val="31"/>
        </w:numPr>
        <w:spacing w:before="0" w:after="0"/>
        <w:rPr>
          <w:bCs/>
        </w:rPr>
      </w:pPr>
      <w:r w:rsidRPr="00CC3FD5">
        <w:rPr>
          <w:bCs/>
        </w:rPr>
        <w:t>2 egzemplarze dokumentacji kosztorysowej.</w:t>
      </w:r>
    </w:p>
    <w:p w14:paraId="6255B0B7" w14:textId="77777777" w:rsidR="00FC5206" w:rsidRPr="00CC3FD5" w:rsidRDefault="00FC5206" w:rsidP="00E71969">
      <w:pPr>
        <w:pStyle w:val="NormalnyWeb"/>
        <w:numPr>
          <w:ilvl w:val="0"/>
          <w:numId w:val="31"/>
        </w:numPr>
        <w:spacing w:before="0" w:after="0"/>
        <w:rPr>
          <w:bCs/>
        </w:rPr>
      </w:pPr>
      <w:r w:rsidRPr="00CC3FD5">
        <w:rPr>
          <w:bCs/>
        </w:rPr>
        <w:t>Kompletny spis opracowań z oświadczeniem, że Dokumentacja wykonana jest zgodnie z obowiązującymi przepisami techniczno - budowlanymi, normami i wytycznymi oraz, że została wykonana w stanie kompletnym z punktu widzenia celu, któremu ma służyć.</w:t>
      </w:r>
    </w:p>
    <w:p w14:paraId="0C693859" w14:textId="77777777" w:rsidR="00FC5206" w:rsidRPr="00CC3FD5" w:rsidRDefault="00FC5206" w:rsidP="00E71969">
      <w:pPr>
        <w:pStyle w:val="NormalnyWeb"/>
        <w:numPr>
          <w:ilvl w:val="0"/>
          <w:numId w:val="31"/>
        </w:numPr>
        <w:spacing w:before="0" w:after="0"/>
        <w:rPr>
          <w:bCs/>
        </w:rPr>
      </w:pPr>
      <w:r w:rsidRPr="00CC3FD5">
        <w:rPr>
          <w:bCs/>
        </w:rPr>
        <w:t>Całość dokumentacji opracowanej przez Wykonawcę, poza egzemplarzami wydrukowanymi również w wersji elektronicznej na dysku CD lub DVD. Wersja elektroniczna Dokumentacji projektowej wykonana zostanie z zastosowaniem następujących formatów elektronicznych:</w:t>
      </w:r>
    </w:p>
    <w:p w14:paraId="3BA355F8" w14:textId="77777777" w:rsidR="00FC5206" w:rsidRPr="00CC3FD5" w:rsidRDefault="00FC5206" w:rsidP="00E71969">
      <w:pPr>
        <w:pStyle w:val="NormalnyWeb"/>
        <w:numPr>
          <w:ilvl w:val="1"/>
          <w:numId w:val="31"/>
        </w:numPr>
        <w:spacing w:before="0" w:after="0"/>
        <w:rPr>
          <w:bCs/>
        </w:rPr>
      </w:pPr>
      <w:r w:rsidRPr="00CC3FD5">
        <w:rPr>
          <w:bCs/>
        </w:rPr>
        <w:t>Rysunki, schematy, diagramy - format DWG i PDF,</w:t>
      </w:r>
    </w:p>
    <w:p w14:paraId="0425E84F" w14:textId="77777777" w:rsidR="00FC5206" w:rsidRPr="00CC3FD5" w:rsidRDefault="00FC5206" w:rsidP="00E71969">
      <w:pPr>
        <w:pStyle w:val="NormalnyWeb"/>
        <w:numPr>
          <w:ilvl w:val="1"/>
          <w:numId w:val="31"/>
        </w:numPr>
        <w:spacing w:before="0" w:after="0"/>
        <w:rPr>
          <w:bCs/>
        </w:rPr>
      </w:pPr>
      <w:r w:rsidRPr="00CC3FD5">
        <w:rPr>
          <w:bCs/>
        </w:rPr>
        <w:t>Opisy, zestawienia, specyfikacje - format MS Word, MS Excel</w:t>
      </w:r>
    </w:p>
    <w:p w14:paraId="3D4DD0AD" w14:textId="77777777" w:rsidR="00FC5206" w:rsidRPr="00CC3FD5" w:rsidRDefault="00FC5206" w:rsidP="00E71969">
      <w:pPr>
        <w:pStyle w:val="NormalnyWeb"/>
        <w:numPr>
          <w:ilvl w:val="1"/>
          <w:numId w:val="31"/>
        </w:numPr>
        <w:spacing w:before="0" w:after="0"/>
        <w:rPr>
          <w:bCs/>
        </w:rPr>
      </w:pPr>
      <w:r w:rsidRPr="00CC3FD5">
        <w:rPr>
          <w:bCs/>
        </w:rPr>
        <w:t xml:space="preserve">Harmonogramy - format MS Project: Wykonawca wraz z dokumentacją projektowo-kosztorysową zobowiązany jest dostarczyć zaktualizowany harmonogram rzeczowo-finansowy, o którym mowa w § 3 i 6, opracowany w porozumieniu z Zamawiającym, określający terminy oraz koszty realizacji poszczególnych elementów prac budowlanych. </w:t>
      </w:r>
    </w:p>
    <w:p w14:paraId="6D4B5C9B" w14:textId="77777777" w:rsidR="00FC5206" w:rsidRPr="00CC3FD5" w:rsidRDefault="00FC5206" w:rsidP="00E71969">
      <w:pPr>
        <w:pStyle w:val="NormalnyWeb"/>
        <w:numPr>
          <w:ilvl w:val="1"/>
          <w:numId w:val="31"/>
        </w:numPr>
        <w:spacing w:before="0" w:after="0"/>
        <w:rPr>
          <w:bCs/>
        </w:rPr>
      </w:pPr>
      <w:r w:rsidRPr="00CC3FD5">
        <w:rPr>
          <w:bCs/>
        </w:rPr>
        <w:t>Kosztorysy oraz przedmiary robót – format Ath oraz PDF i MS Excel</w:t>
      </w:r>
    </w:p>
    <w:p w14:paraId="7F2C8564" w14:textId="0448277A" w:rsidR="00FC5206" w:rsidRPr="00CC3FD5" w:rsidRDefault="00FC5206" w:rsidP="00E71969">
      <w:pPr>
        <w:pStyle w:val="NormalnyWeb"/>
        <w:numPr>
          <w:ilvl w:val="0"/>
          <w:numId w:val="28"/>
        </w:numPr>
        <w:spacing w:before="0" w:after="0"/>
      </w:pPr>
      <w:r w:rsidRPr="00CC3FD5">
        <w:rPr>
          <w:bCs/>
        </w:rPr>
        <w:t xml:space="preserve">Wykonawca - projektant jest zobowiązany do pełnienia nadzoru autorskiego w trakcie realizacji inwestycji, aż do zakończenia okresu rękojmi i gwarancji za wady robót budowlanych. Wykonawca przekaże Zamawiającemu dokumentację budowy oraz dokumentację powykonawczą w tym z pomiarem geodezyjnym z klauzulą Powiatowego Ośrodka Dokumentacji Geodezyjno-kartograficznej Starostwa </w:t>
      </w:r>
      <w:r>
        <w:rPr>
          <w:bCs/>
        </w:rPr>
        <w:t>w Pułtusku</w:t>
      </w:r>
      <w:r w:rsidRPr="00CC3FD5">
        <w:rPr>
          <w:bCs/>
        </w:rPr>
        <w:t>.</w:t>
      </w:r>
    </w:p>
    <w:p w14:paraId="6A063A7F" w14:textId="77777777" w:rsidR="00FC5206" w:rsidRPr="00CC3FD5" w:rsidRDefault="00FC5206" w:rsidP="00E71969">
      <w:pPr>
        <w:pStyle w:val="NormalnyWeb"/>
        <w:numPr>
          <w:ilvl w:val="0"/>
          <w:numId w:val="28"/>
        </w:numPr>
        <w:spacing w:before="0" w:after="0"/>
        <w:jc w:val="both"/>
      </w:pPr>
      <w:r w:rsidRPr="00CC3FD5">
        <w:rPr>
          <w:bCs/>
        </w:rPr>
        <w:t>Wykonawca jest zobowiązany do zapewnienia kierownika  budowy oraz kierowników robót wymaganych branż.</w:t>
      </w:r>
    </w:p>
    <w:p w14:paraId="0BFF0D01" w14:textId="77777777" w:rsidR="00FC5206" w:rsidRPr="00CC3FD5" w:rsidRDefault="00FC5206" w:rsidP="00E71969">
      <w:pPr>
        <w:pStyle w:val="Akapitzlist"/>
        <w:numPr>
          <w:ilvl w:val="0"/>
          <w:numId w:val="28"/>
        </w:numPr>
        <w:suppressAutoHyphens w:val="0"/>
        <w:ind w:hanging="357"/>
        <w:jc w:val="both"/>
      </w:pPr>
      <w:r w:rsidRPr="00CC3FD5">
        <w:t>Wykonawca zobowiązuje się do wykonania przedmiotu umowy zgodnie z zasadami wiedzy technicznej i sztuki budowlanej, obowiązującymi przepisami i polskimi normami oraz oddania przedmiotu niniejszej umowy Zamawiającemu w terminie w niej uzgodnionym.</w:t>
      </w:r>
    </w:p>
    <w:p w14:paraId="2912FB29" w14:textId="77777777" w:rsidR="00E756F2" w:rsidRPr="00867DCD" w:rsidRDefault="00E756F2" w:rsidP="00E756F2">
      <w:pPr>
        <w:suppressAutoHyphens w:val="0"/>
        <w:autoSpaceDE w:val="0"/>
        <w:autoSpaceDN w:val="0"/>
        <w:adjustRightInd w:val="0"/>
        <w:rPr>
          <w:rFonts w:eastAsiaTheme="minorHAnsi"/>
          <w:sz w:val="23"/>
          <w:szCs w:val="23"/>
          <w:lang w:eastAsia="en-US"/>
        </w:rPr>
      </w:pPr>
    </w:p>
    <w:p w14:paraId="583A18D4" w14:textId="77777777" w:rsidR="00E756F2" w:rsidRPr="00867DCD" w:rsidRDefault="00E756F2" w:rsidP="007E3369">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2</w:t>
      </w:r>
    </w:p>
    <w:p w14:paraId="47D75B0D" w14:textId="77777777" w:rsidR="00E756F2" w:rsidRPr="00867DCD" w:rsidRDefault="00E756F2" w:rsidP="00E756F2">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Obowiązek zatrudnienia pracowników na podstawie umowy o pracę</w:t>
      </w:r>
    </w:p>
    <w:p w14:paraId="2BCCD9FD" w14:textId="333DDAAA" w:rsidR="007E3369" w:rsidRPr="00867DCD" w:rsidRDefault="00E756F2"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Zgodnie z art. 95 ust. 1 ustawy, Zamawiający wymaga, by czynności związane</w:t>
      </w:r>
      <w:r w:rsidR="00387633" w:rsidRPr="00867DCD">
        <w:rPr>
          <w:rFonts w:eastAsiaTheme="minorHAnsi"/>
          <w:sz w:val="23"/>
          <w:szCs w:val="23"/>
          <w:lang w:eastAsia="en-US"/>
        </w:rPr>
        <w:t xml:space="preserve"> </w:t>
      </w:r>
      <w:r w:rsidRPr="00867DCD">
        <w:rPr>
          <w:rFonts w:eastAsiaTheme="minorHAnsi"/>
          <w:sz w:val="23"/>
          <w:szCs w:val="23"/>
          <w:lang w:eastAsia="en-US"/>
        </w:rPr>
        <w:t>z realizacj</w:t>
      </w:r>
      <w:r w:rsidR="00247731" w:rsidRPr="00867DCD">
        <w:rPr>
          <w:rFonts w:eastAsiaTheme="minorHAnsi"/>
          <w:sz w:val="23"/>
          <w:szCs w:val="23"/>
          <w:lang w:eastAsia="en-US"/>
        </w:rPr>
        <w:t>ą</w:t>
      </w:r>
      <w:r w:rsidRPr="00867DCD">
        <w:rPr>
          <w:rFonts w:eastAsiaTheme="minorHAnsi"/>
          <w:sz w:val="23"/>
          <w:szCs w:val="23"/>
          <w:lang w:eastAsia="en-US"/>
        </w:rPr>
        <w:t xml:space="preserve"> zamówienia, tj. </w:t>
      </w:r>
      <w:r w:rsidR="00247731" w:rsidRPr="00867DCD">
        <w:t>czynności polegających na  wykonywaniu prostych, nie</w:t>
      </w:r>
      <w:r w:rsidR="006E11C5" w:rsidRPr="00867DCD">
        <w:t>s</w:t>
      </w:r>
      <w:r w:rsidR="00247731" w:rsidRPr="00867DCD">
        <w:t>komplikowanych prac ogólnobudowlanych w szczególności wykonujących roboty przygotowawcz</w:t>
      </w:r>
      <w:r w:rsidR="001976DE" w:rsidRPr="00867DCD">
        <w:t>e</w:t>
      </w:r>
      <w:r w:rsidRPr="00867DCD">
        <w:rPr>
          <w:rFonts w:eastAsiaTheme="minorHAnsi"/>
          <w:sz w:val="23"/>
          <w:szCs w:val="23"/>
          <w:lang w:eastAsia="en-US"/>
        </w:rPr>
        <w:t>,</w:t>
      </w:r>
      <w:r w:rsidR="00814DA0" w:rsidRPr="00867DCD">
        <w:rPr>
          <w:rFonts w:eastAsiaTheme="minorHAnsi"/>
          <w:sz w:val="23"/>
          <w:szCs w:val="23"/>
          <w:lang w:eastAsia="en-US"/>
        </w:rPr>
        <w:t xml:space="preserve"> </w:t>
      </w:r>
      <w:r w:rsidRPr="00867DCD">
        <w:rPr>
          <w:rFonts w:eastAsiaTheme="minorHAnsi"/>
          <w:sz w:val="23"/>
          <w:szCs w:val="23"/>
          <w:lang w:eastAsia="en-US"/>
        </w:rPr>
        <w:t>wykonywane były przez osoby zatrudnione na podstawie umowy o pracę w rozumieniu przepisów</w:t>
      </w:r>
      <w:r w:rsidR="00814DA0" w:rsidRPr="00867DCD">
        <w:rPr>
          <w:rFonts w:eastAsiaTheme="minorHAnsi"/>
          <w:sz w:val="23"/>
          <w:szCs w:val="23"/>
          <w:lang w:eastAsia="en-US"/>
        </w:rPr>
        <w:t xml:space="preserve"> </w:t>
      </w:r>
      <w:r w:rsidRPr="00867DCD">
        <w:rPr>
          <w:rFonts w:eastAsiaTheme="minorHAnsi"/>
          <w:sz w:val="23"/>
          <w:szCs w:val="23"/>
          <w:lang w:eastAsia="en-US"/>
        </w:rPr>
        <w:t>ustawy z dnia 26 czerwca 1974 r. – Kodeks pracy.</w:t>
      </w:r>
    </w:p>
    <w:p w14:paraId="6CD397B3" w14:textId="77777777" w:rsidR="007E3369" w:rsidRPr="00867DCD" w:rsidRDefault="00E756F2"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zobowiązany jest, w ciągu 7 dni od dnia podpisania umowy, do przedłożenia</w:t>
      </w:r>
      <w:r w:rsidR="00814DA0" w:rsidRPr="00867DCD">
        <w:rPr>
          <w:rFonts w:eastAsiaTheme="minorHAnsi"/>
          <w:sz w:val="23"/>
          <w:szCs w:val="23"/>
          <w:lang w:eastAsia="en-US"/>
        </w:rPr>
        <w:t xml:space="preserve"> </w:t>
      </w:r>
      <w:r w:rsidRPr="00867DCD">
        <w:rPr>
          <w:rFonts w:eastAsiaTheme="minorHAnsi"/>
          <w:sz w:val="23"/>
          <w:szCs w:val="23"/>
          <w:lang w:eastAsia="en-US"/>
        </w:rPr>
        <w:t>oświadczenia, że osoby (wraz z podaniem imion i nazwisk) wykonujące wyżej wymienione</w:t>
      </w:r>
      <w:r w:rsidR="00814DA0" w:rsidRPr="00867DCD">
        <w:rPr>
          <w:rFonts w:eastAsiaTheme="minorHAnsi"/>
          <w:sz w:val="23"/>
          <w:szCs w:val="23"/>
          <w:lang w:eastAsia="en-US"/>
        </w:rPr>
        <w:t xml:space="preserve"> </w:t>
      </w:r>
      <w:r w:rsidRPr="00867DCD">
        <w:rPr>
          <w:rFonts w:eastAsiaTheme="minorHAnsi"/>
          <w:sz w:val="23"/>
          <w:szCs w:val="23"/>
          <w:lang w:eastAsia="en-US"/>
        </w:rPr>
        <w:t>czynności są zatrudnione na podstawie umowy o pracę w rozumieniu art. 22 §1 ustawy Kodeks</w:t>
      </w:r>
      <w:r w:rsidR="00814DA0" w:rsidRPr="00867DCD">
        <w:rPr>
          <w:rFonts w:eastAsiaTheme="minorHAnsi"/>
          <w:sz w:val="23"/>
          <w:szCs w:val="23"/>
          <w:lang w:eastAsia="en-US"/>
        </w:rPr>
        <w:t xml:space="preserve"> </w:t>
      </w:r>
      <w:r w:rsidRPr="00867DCD">
        <w:rPr>
          <w:rFonts w:eastAsiaTheme="minorHAnsi"/>
          <w:sz w:val="23"/>
          <w:szCs w:val="23"/>
          <w:lang w:eastAsia="en-US"/>
        </w:rPr>
        <w:t>Pracy. Ponadto, na żądanie Zamawiającego, w okresie realizacji zamówienia, Wykonawca</w:t>
      </w:r>
      <w:r w:rsidR="00247731" w:rsidRPr="00867DCD">
        <w:rPr>
          <w:rFonts w:eastAsiaTheme="minorHAnsi"/>
          <w:sz w:val="23"/>
          <w:szCs w:val="23"/>
          <w:lang w:eastAsia="en-US"/>
        </w:rPr>
        <w:t xml:space="preserve"> zobowiązany będzie do przedłożenia w terminie 10 dni od dnia wezwania, stosownych</w:t>
      </w:r>
      <w:r w:rsidR="00814DA0" w:rsidRPr="00867DCD">
        <w:rPr>
          <w:rFonts w:eastAsiaTheme="minorHAnsi"/>
          <w:sz w:val="23"/>
          <w:szCs w:val="23"/>
          <w:lang w:eastAsia="en-US"/>
        </w:rPr>
        <w:t xml:space="preserve"> </w:t>
      </w:r>
      <w:r w:rsidR="00247731" w:rsidRPr="00867DCD">
        <w:rPr>
          <w:rFonts w:eastAsiaTheme="minorHAnsi"/>
          <w:sz w:val="23"/>
          <w:szCs w:val="23"/>
          <w:lang w:eastAsia="en-US"/>
        </w:rPr>
        <w:t>dokumentów świadczących o tym, że osoby wykonujące czynności określone w ust. 1 są</w:t>
      </w:r>
      <w:r w:rsidR="00EB3A95" w:rsidRPr="00867DCD">
        <w:rPr>
          <w:rFonts w:eastAsiaTheme="minorHAnsi"/>
          <w:sz w:val="23"/>
          <w:szCs w:val="23"/>
          <w:lang w:eastAsia="en-US"/>
        </w:rPr>
        <w:t xml:space="preserve"> </w:t>
      </w:r>
      <w:r w:rsidR="00247731" w:rsidRPr="00867DCD">
        <w:rPr>
          <w:rFonts w:eastAsiaTheme="minorHAnsi"/>
          <w:sz w:val="23"/>
          <w:szCs w:val="23"/>
          <w:lang w:eastAsia="en-US"/>
        </w:rPr>
        <w:t>zatrudnione przez Wykonawcę (lub Podwykonawcę) na podstawie umowy o pracę, w</w:t>
      </w:r>
      <w:r w:rsidR="00EB3A95" w:rsidRPr="00867DCD">
        <w:rPr>
          <w:rFonts w:eastAsiaTheme="minorHAnsi"/>
          <w:sz w:val="23"/>
          <w:szCs w:val="23"/>
          <w:lang w:eastAsia="en-US"/>
        </w:rPr>
        <w:t xml:space="preserve"> </w:t>
      </w:r>
      <w:r w:rsidR="00247731" w:rsidRPr="00867DCD">
        <w:rPr>
          <w:rFonts w:eastAsiaTheme="minorHAnsi"/>
          <w:sz w:val="23"/>
          <w:szCs w:val="23"/>
          <w:lang w:eastAsia="en-US"/>
        </w:rPr>
        <w:t>szczególności:</w:t>
      </w:r>
    </w:p>
    <w:p w14:paraId="0C6F913C" w14:textId="77777777" w:rsidR="007E3369" w:rsidRPr="00867DCD" w:rsidRDefault="00247731" w:rsidP="007E3369">
      <w:pPr>
        <w:pStyle w:val="Akapitzlist"/>
        <w:suppressAutoHyphens w:val="0"/>
        <w:autoSpaceDE w:val="0"/>
        <w:autoSpaceDN w:val="0"/>
        <w:adjustRightInd w:val="0"/>
        <w:ind w:left="360"/>
        <w:jc w:val="both"/>
        <w:rPr>
          <w:rFonts w:eastAsiaTheme="minorHAnsi"/>
          <w:sz w:val="23"/>
          <w:szCs w:val="23"/>
          <w:lang w:eastAsia="en-US"/>
        </w:rPr>
      </w:pPr>
      <w:r w:rsidRPr="00867DCD">
        <w:rPr>
          <w:rFonts w:eastAsiaTheme="minorHAnsi"/>
          <w:sz w:val="23"/>
          <w:szCs w:val="23"/>
          <w:lang w:eastAsia="en-US"/>
        </w:rPr>
        <w:t>a) oświadczenia zatrudnionego pracownika</w:t>
      </w:r>
      <w:r w:rsidR="007E3369" w:rsidRPr="00867DCD">
        <w:rPr>
          <w:rFonts w:eastAsiaTheme="minorHAnsi"/>
          <w:sz w:val="23"/>
          <w:szCs w:val="23"/>
          <w:lang w:eastAsia="en-US"/>
        </w:rPr>
        <w:t>,</w:t>
      </w:r>
    </w:p>
    <w:p w14:paraId="2F237128" w14:textId="77777777" w:rsidR="007E3369" w:rsidRPr="00867DCD" w:rsidRDefault="00247731" w:rsidP="007E3369">
      <w:pPr>
        <w:pStyle w:val="Akapitzlist"/>
        <w:suppressAutoHyphens w:val="0"/>
        <w:autoSpaceDE w:val="0"/>
        <w:autoSpaceDN w:val="0"/>
        <w:adjustRightInd w:val="0"/>
        <w:ind w:left="360"/>
        <w:jc w:val="both"/>
        <w:rPr>
          <w:rFonts w:eastAsiaTheme="minorHAnsi"/>
          <w:sz w:val="23"/>
          <w:szCs w:val="23"/>
          <w:lang w:eastAsia="en-US"/>
        </w:rPr>
      </w:pPr>
      <w:r w:rsidRPr="00867DCD">
        <w:rPr>
          <w:rFonts w:eastAsiaTheme="minorHAnsi"/>
          <w:sz w:val="23"/>
          <w:szCs w:val="23"/>
          <w:lang w:eastAsia="en-US"/>
        </w:rPr>
        <w:t>b) oświadczenia wykonawcy lub podwykonawcy o zatrudnieniu pracownika na podstawie umowy</w:t>
      </w:r>
      <w:r w:rsidR="00EB3A95" w:rsidRPr="00867DCD">
        <w:rPr>
          <w:rFonts w:eastAsiaTheme="minorHAnsi"/>
          <w:sz w:val="23"/>
          <w:szCs w:val="23"/>
          <w:lang w:eastAsia="en-US"/>
        </w:rPr>
        <w:t xml:space="preserve"> </w:t>
      </w:r>
      <w:r w:rsidRPr="00867DCD">
        <w:rPr>
          <w:rFonts w:eastAsiaTheme="minorHAnsi"/>
          <w:sz w:val="23"/>
          <w:szCs w:val="23"/>
          <w:lang w:eastAsia="en-US"/>
        </w:rPr>
        <w:t>o pracę</w:t>
      </w:r>
    </w:p>
    <w:p w14:paraId="7DB8D482" w14:textId="77777777" w:rsidR="007E3369" w:rsidRPr="00867DCD" w:rsidRDefault="00247731" w:rsidP="007E3369">
      <w:pPr>
        <w:pStyle w:val="Akapitzlist"/>
        <w:suppressAutoHyphens w:val="0"/>
        <w:autoSpaceDE w:val="0"/>
        <w:autoSpaceDN w:val="0"/>
        <w:adjustRightInd w:val="0"/>
        <w:ind w:left="360"/>
        <w:jc w:val="both"/>
        <w:rPr>
          <w:rFonts w:eastAsiaTheme="minorHAnsi"/>
          <w:sz w:val="23"/>
          <w:szCs w:val="23"/>
          <w:lang w:eastAsia="en-US"/>
        </w:rPr>
      </w:pPr>
      <w:r w:rsidRPr="00867DCD">
        <w:rPr>
          <w:rFonts w:eastAsiaTheme="minorHAnsi"/>
          <w:sz w:val="23"/>
          <w:szCs w:val="23"/>
          <w:lang w:eastAsia="en-US"/>
        </w:rPr>
        <w:t>c) poświadczonej za zgodność z oryginałem kopii umowy o pracę</w:t>
      </w:r>
      <w:r w:rsidR="00EB3A95" w:rsidRPr="00867DCD">
        <w:rPr>
          <w:rFonts w:eastAsiaTheme="minorHAnsi"/>
          <w:sz w:val="23"/>
          <w:szCs w:val="23"/>
          <w:lang w:eastAsia="en-US"/>
        </w:rPr>
        <w:t xml:space="preserve"> </w:t>
      </w:r>
      <w:r w:rsidRPr="00867DCD">
        <w:rPr>
          <w:rFonts w:eastAsiaTheme="minorHAnsi"/>
          <w:sz w:val="23"/>
          <w:szCs w:val="23"/>
          <w:lang w:eastAsia="en-US"/>
        </w:rPr>
        <w:t>zatrudnionego pracownika</w:t>
      </w:r>
    </w:p>
    <w:p w14:paraId="36BD7C48" w14:textId="77777777" w:rsidR="007E3369" w:rsidRPr="00867DCD" w:rsidRDefault="00247731" w:rsidP="007E3369">
      <w:pPr>
        <w:pStyle w:val="Akapitzlist"/>
        <w:suppressAutoHyphens w:val="0"/>
        <w:autoSpaceDE w:val="0"/>
        <w:autoSpaceDN w:val="0"/>
        <w:adjustRightInd w:val="0"/>
        <w:ind w:left="360"/>
        <w:jc w:val="both"/>
        <w:rPr>
          <w:rFonts w:eastAsiaTheme="minorHAnsi"/>
          <w:sz w:val="23"/>
          <w:szCs w:val="23"/>
          <w:lang w:eastAsia="en-US"/>
        </w:rPr>
      </w:pPr>
      <w:r w:rsidRPr="00867DCD">
        <w:rPr>
          <w:rFonts w:eastAsiaTheme="minorHAnsi"/>
          <w:sz w:val="23"/>
          <w:szCs w:val="23"/>
          <w:lang w:eastAsia="en-US"/>
        </w:rPr>
        <w:t>- zawierających informacje, w tym dane osobowe, niezbędne do weryfikacji zatrudnienia na</w:t>
      </w:r>
      <w:r w:rsidR="00EB3A95" w:rsidRPr="00867DCD">
        <w:rPr>
          <w:rFonts w:eastAsiaTheme="minorHAnsi"/>
          <w:sz w:val="23"/>
          <w:szCs w:val="23"/>
          <w:lang w:eastAsia="en-US"/>
        </w:rPr>
        <w:t xml:space="preserve"> </w:t>
      </w:r>
      <w:r w:rsidRPr="00867DCD">
        <w:rPr>
          <w:rFonts w:eastAsiaTheme="minorHAnsi"/>
          <w:sz w:val="23"/>
          <w:szCs w:val="23"/>
          <w:lang w:eastAsia="en-US"/>
        </w:rPr>
        <w:t>podstawie umowy o pracę, w szczególności imię i nazwisko zatrudnionego pracownika, datę</w:t>
      </w:r>
      <w:r w:rsidR="00EB3A95" w:rsidRPr="00867DCD">
        <w:rPr>
          <w:rFonts w:eastAsiaTheme="minorHAnsi"/>
          <w:sz w:val="23"/>
          <w:szCs w:val="23"/>
          <w:lang w:eastAsia="en-US"/>
        </w:rPr>
        <w:t xml:space="preserve"> </w:t>
      </w:r>
      <w:r w:rsidRPr="00867DCD">
        <w:rPr>
          <w:rFonts w:eastAsiaTheme="minorHAnsi"/>
          <w:sz w:val="23"/>
          <w:szCs w:val="23"/>
          <w:lang w:eastAsia="en-US"/>
        </w:rPr>
        <w:t>zawarcia umowy</w:t>
      </w:r>
      <w:r w:rsidR="00EB3A95" w:rsidRPr="00867DCD">
        <w:rPr>
          <w:rFonts w:eastAsiaTheme="minorHAnsi"/>
          <w:sz w:val="23"/>
          <w:szCs w:val="23"/>
          <w:lang w:eastAsia="en-US"/>
        </w:rPr>
        <w:t xml:space="preserve"> </w:t>
      </w:r>
      <w:r w:rsidRPr="00867DCD">
        <w:rPr>
          <w:rFonts w:eastAsiaTheme="minorHAnsi"/>
          <w:sz w:val="23"/>
          <w:szCs w:val="23"/>
          <w:lang w:eastAsia="en-US"/>
        </w:rPr>
        <w:t>o pracę, rodzaj umowy o pracę i zakres obowiązków pracownika.</w:t>
      </w:r>
    </w:p>
    <w:p w14:paraId="1E55B624" w14:textId="77777777" w:rsidR="00247731" w:rsidRPr="00867DCD" w:rsidRDefault="00247731"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Obowiązek określony w pkt 1 i 2 dotyczy także Podwykonawców – Wykonawca jest</w:t>
      </w:r>
      <w:r w:rsidR="00EB3A95" w:rsidRPr="00867DCD">
        <w:rPr>
          <w:rFonts w:eastAsiaTheme="minorHAnsi"/>
          <w:sz w:val="23"/>
          <w:szCs w:val="23"/>
          <w:lang w:eastAsia="en-US"/>
        </w:rPr>
        <w:t xml:space="preserve"> </w:t>
      </w:r>
      <w:r w:rsidRPr="00867DCD">
        <w:rPr>
          <w:rFonts w:eastAsiaTheme="minorHAnsi"/>
          <w:sz w:val="23"/>
          <w:szCs w:val="23"/>
          <w:lang w:eastAsia="en-US"/>
        </w:rPr>
        <w:t>zobowiązany zawrzeć w każdej umowie o podwykonawstwo stosowne zapisy zobowiązujące</w:t>
      </w:r>
      <w:r w:rsidR="00EB3A95" w:rsidRPr="00867DCD">
        <w:rPr>
          <w:rFonts w:eastAsiaTheme="minorHAnsi"/>
          <w:sz w:val="23"/>
          <w:szCs w:val="23"/>
          <w:lang w:eastAsia="en-US"/>
        </w:rPr>
        <w:t xml:space="preserve"> </w:t>
      </w:r>
      <w:r w:rsidRPr="00867DCD">
        <w:rPr>
          <w:rFonts w:eastAsiaTheme="minorHAnsi"/>
          <w:sz w:val="23"/>
          <w:szCs w:val="23"/>
          <w:lang w:eastAsia="en-US"/>
        </w:rPr>
        <w:t>podwykonawców do zatrudnienia na podstawie umowy o pracę osób wykonujących określone w</w:t>
      </w:r>
      <w:r w:rsidR="00EB3A95" w:rsidRPr="00867DCD">
        <w:rPr>
          <w:rFonts w:eastAsiaTheme="minorHAnsi"/>
          <w:sz w:val="23"/>
          <w:szCs w:val="23"/>
          <w:lang w:eastAsia="en-US"/>
        </w:rPr>
        <w:t xml:space="preserve"> </w:t>
      </w:r>
      <w:r w:rsidRPr="00867DCD">
        <w:rPr>
          <w:rFonts w:eastAsiaTheme="minorHAnsi"/>
          <w:sz w:val="23"/>
          <w:szCs w:val="23"/>
          <w:lang w:eastAsia="en-US"/>
        </w:rPr>
        <w:t>ust. 1 czynności.</w:t>
      </w:r>
    </w:p>
    <w:p w14:paraId="593950B4" w14:textId="77777777" w:rsidR="00247731" w:rsidRPr="00867DCD" w:rsidRDefault="00247731"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nie przekaże Wykonawcy placu budowy do momentu otrzymania wykazu osób</w:t>
      </w:r>
      <w:r w:rsidR="00EB3A95" w:rsidRPr="00867DCD">
        <w:rPr>
          <w:rFonts w:eastAsiaTheme="minorHAnsi"/>
          <w:sz w:val="23"/>
          <w:szCs w:val="23"/>
          <w:lang w:eastAsia="en-US"/>
        </w:rPr>
        <w:t xml:space="preserve"> </w:t>
      </w:r>
      <w:r w:rsidRPr="00867DCD">
        <w:rPr>
          <w:rFonts w:eastAsiaTheme="minorHAnsi"/>
          <w:sz w:val="23"/>
          <w:szCs w:val="23"/>
          <w:lang w:eastAsia="en-US"/>
        </w:rPr>
        <w:t>wraz z oświadczeniem, o którym mowa w ust. 2. Wynikłe z tego opóźnienie w realizacji</w:t>
      </w:r>
      <w:r w:rsidR="00EB3A95" w:rsidRPr="00867DCD">
        <w:rPr>
          <w:rFonts w:eastAsiaTheme="minorHAnsi"/>
          <w:sz w:val="23"/>
          <w:szCs w:val="23"/>
          <w:lang w:eastAsia="en-US"/>
        </w:rPr>
        <w:t xml:space="preserve"> </w:t>
      </w:r>
      <w:r w:rsidRPr="00867DCD">
        <w:rPr>
          <w:rFonts w:eastAsiaTheme="minorHAnsi"/>
          <w:sz w:val="23"/>
          <w:szCs w:val="23"/>
          <w:lang w:eastAsia="en-US"/>
        </w:rPr>
        <w:t>przedmiotu zamówienia będzie traktowane jako opóźnienie z winy wykonawcy.</w:t>
      </w:r>
    </w:p>
    <w:p w14:paraId="06D9EA20" w14:textId="77777777" w:rsidR="00247731" w:rsidRPr="00867DCD" w:rsidRDefault="00247731"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Każdorazowa zmiana wykazu osób, o którym mowa w ust. 2 nie wymaga aneksu do umowy(Wykonawca przedstawia korektę listy osób oddelegowanych do wykonywania zamówienia do</w:t>
      </w:r>
      <w:r w:rsidR="00EB3A95" w:rsidRPr="00867DCD">
        <w:rPr>
          <w:rFonts w:eastAsiaTheme="minorHAnsi"/>
          <w:sz w:val="23"/>
          <w:szCs w:val="23"/>
          <w:lang w:eastAsia="en-US"/>
        </w:rPr>
        <w:t xml:space="preserve"> </w:t>
      </w:r>
      <w:r w:rsidRPr="00867DCD">
        <w:rPr>
          <w:rFonts w:eastAsiaTheme="minorHAnsi"/>
          <w:sz w:val="23"/>
          <w:szCs w:val="23"/>
          <w:lang w:eastAsia="en-US"/>
        </w:rPr>
        <w:t>wiadomości Zamawiającego).</w:t>
      </w:r>
    </w:p>
    <w:p w14:paraId="70F79434" w14:textId="77777777" w:rsidR="00247731" w:rsidRPr="00867DCD" w:rsidRDefault="00247731"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zastrzega sobie prawo do przeprowadzenia kontroli na miejscu wykonywania</w:t>
      </w:r>
      <w:r w:rsidR="00EB3A95" w:rsidRPr="00867DCD">
        <w:rPr>
          <w:rFonts w:eastAsiaTheme="minorHAnsi"/>
          <w:sz w:val="23"/>
          <w:szCs w:val="23"/>
          <w:lang w:eastAsia="en-US"/>
        </w:rPr>
        <w:t xml:space="preserve"> </w:t>
      </w:r>
      <w:r w:rsidRPr="00867DCD">
        <w:rPr>
          <w:rFonts w:eastAsiaTheme="minorHAnsi"/>
          <w:sz w:val="23"/>
          <w:szCs w:val="23"/>
          <w:lang w:eastAsia="en-US"/>
        </w:rPr>
        <w:t>zamówienia w celu zweryfikowania, czy osoby wykonujące czynności przy realizacji zamówienia</w:t>
      </w:r>
      <w:r w:rsidR="00EB3A95" w:rsidRPr="00867DCD">
        <w:rPr>
          <w:rFonts w:eastAsiaTheme="minorHAnsi"/>
          <w:sz w:val="23"/>
          <w:szCs w:val="23"/>
          <w:lang w:eastAsia="en-US"/>
        </w:rPr>
        <w:t xml:space="preserve"> </w:t>
      </w:r>
      <w:r w:rsidRPr="00867DCD">
        <w:rPr>
          <w:rFonts w:eastAsiaTheme="minorHAnsi"/>
          <w:sz w:val="23"/>
          <w:szCs w:val="23"/>
          <w:lang w:eastAsia="en-US"/>
        </w:rPr>
        <w:t>są osobami wskazanymi przez Wykonawcę w wykazie, o którym mowa w ust. 2. Osoby</w:t>
      </w:r>
      <w:r w:rsidR="00EB3A95" w:rsidRPr="00867DCD">
        <w:rPr>
          <w:rFonts w:eastAsiaTheme="minorHAnsi"/>
          <w:sz w:val="23"/>
          <w:szCs w:val="23"/>
          <w:lang w:eastAsia="en-US"/>
        </w:rPr>
        <w:t xml:space="preserve"> </w:t>
      </w:r>
      <w:r w:rsidRPr="00867DCD">
        <w:rPr>
          <w:rFonts w:eastAsiaTheme="minorHAnsi"/>
          <w:sz w:val="23"/>
          <w:szCs w:val="23"/>
          <w:lang w:eastAsia="en-US"/>
        </w:rPr>
        <w:t>oddelegowane przez Wykonawcę są zobowiązane podać imię i nazwisko oraz pokazać dokument</w:t>
      </w:r>
      <w:r w:rsidR="00EB3A95" w:rsidRPr="00867DCD">
        <w:rPr>
          <w:rFonts w:eastAsiaTheme="minorHAnsi"/>
          <w:sz w:val="23"/>
          <w:szCs w:val="23"/>
          <w:lang w:eastAsia="en-US"/>
        </w:rPr>
        <w:t xml:space="preserve"> </w:t>
      </w:r>
      <w:r w:rsidRPr="00867DCD">
        <w:rPr>
          <w:rFonts w:eastAsiaTheme="minorHAnsi"/>
          <w:sz w:val="23"/>
          <w:szCs w:val="23"/>
          <w:lang w:eastAsia="en-US"/>
        </w:rPr>
        <w:t>tożsamości podczas kontroli przeprowadzonej przez Zamawiającego. W razie odmowy podania</w:t>
      </w:r>
      <w:r w:rsidR="00EB3A95" w:rsidRPr="00867DCD">
        <w:rPr>
          <w:rFonts w:eastAsiaTheme="minorHAnsi"/>
          <w:sz w:val="23"/>
          <w:szCs w:val="23"/>
          <w:lang w:eastAsia="en-US"/>
        </w:rPr>
        <w:t xml:space="preserve"> </w:t>
      </w:r>
      <w:r w:rsidRPr="00867DCD">
        <w:rPr>
          <w:rFonts w:eastAsiaTheme="minorHAnsi"/>
          <w:sz w:val="23"/>
          <w:szCs w:val="23"/>
          <w:lang w:eastAsia="en-US"/>
        </w:rPr>
        <w:t>danych</w:t>
      </w:r>
      <w:r w:rsidR="00EB3A95" w:rsidRPr="00867DCD">
        <w:rPr>
          <w:rFonts w:eastAsiaTheme="minorHAnsi"/>
          <w:sz w:val="23"/>
          <w:szCs w:val="23"/>
          <w:lang w:eastAsia="en-US"/>
        </w:rPr>
        <w:t xml:space="preserve"> </w:t>
      </w:r>
      <w:r w:rsidRPr="00867DCD">
        <w:rPr>
          <w:rFonts w:eastAsiaTheme="minorHAnsi"/>
          <w:sz w:val="23"/>
          <w:szCs w:val="23"/>
          <w:lang w:eastAsia="en-US"/>
        </w:rPr>
        <w:t>i okazania dowodu tożsamości umożliwiającego identyfikację osób wykonujących prace na placu</w:t>
      </w:r>
      <w:r w:rsidR="00EB3A95" w:rsidRPr="00867DCD">
        <w:rPr>
          <w:rFonts w:eastAsiaTheme="minorHAnsi"/>
          <w:sz w:val="23"/>
          <w:szCs w:val="23"/>
          <w:lang w:eastAsia="en-US"/>
        </w:rPr>
        <w:t xml:space="preserve"> </w:t>
      </w:r>
      <w:r w:rsidRPr="00867DCD">
        <w:rPr>
          <w:rFonts w:eastAsiaTheme="minorHAnsi"/>
          <w:sz w:val="23"/>
          <w:szCs w:val="23"/>
          <w:lang w:eastAsia="en-US"/>
        </w:rPr>
        <w:t>budowy, Zamawiający wezwie kierownika budowy do wydania zakazu wykonywania przez te</w:t>
      </w:r>
      <w:r w:rsidR="00EB3A95" w:rsidRPr="00867DCD">
        <w:rPr>
          <w:rFonts w:eastAsiaTheme="minorHAnsi"/>
          <w:sz w:val="23"/>
          <w:szCs w:val="23"/>
          <w:lang w:eastAsia="en-US"/>
        </w:rPr>
        <w:t xml:space="preserve"> </w:t>
      </w:r>
      <w:r w:rsidRPr="00867DCD">
        <w:rPr>
          <w:rFonts w:eastAsiaTheme="minorHAnsi"/>
          <w:sz w:val="23"/>
          <w:szCs w:val="23"/>
          <w:lang w:eastAsia="en-US"/>
        </w:rPr>
        <w:t>osoby prac do momentu wyjaśnienia podstawy ich zatrudnienia oraz wezwie Wykonawcę do</w:t>
      </w:r>
      <w:r w:rsidR="00EB3A95" w:rsidRPr="00867DCD">
        <w:rPr>
          <w:rFonts w:eastAsiaTheme="minorHAnsi"/>
          <w:sz w:val="23"/>
          <w:szCs w:val="23"/>
          <w:lang w:eastAsia="en-US"/>
        </w:rPr>
        <w:t xml:space="preserve"> </w:t>
      </w:r>
      <w:r w:rsidRPr="00867DCD">
        <w:rPr>
          <w:rFonts w:eastAsiaTheme="minorHAnsi"/>
          <w:sz w:val="23"/>
          <w:szCs w:val="23"/>
          <w:lang w:eastAsia="en-US"/>
        </w:rPr>
        <w:t>złożenia pisemnego oświadczenia wskazującego dane osób, które odmówiły podania imienia i</w:t>
      </w:r>
      <w:r w:rsidR="00EB3A95" w:rsidRPr="00867DCD">
        <w:rPr>
          <w:rFonts w:eastAsiaTheme="minorHAnsi"/>
          <w:sz w:val="23"/>
          <w:szCs w:val="23"/>
          <w:lang w:eastAsia="en-US"/>
        </w:rPr>
        <w:t xml:space="preserve"> </w:t>
      </w:r>
      <w:r w:rsidRPr="00867DCD">
        <w:rPr>
          <w:rFonts w:eastAsiaTheme="minorHAnsi"/>
          <w:sz w:val="23"/>
          <w:szCs w:val="23"/>
          <w:lang w:eastAsia="en-US"/>
        </w:rPr>
        <w:t>nazwiska podczas kontroli Zamawiającego. W przypadku rażącego naruszenia przez Wykonawcę</w:t>
      </w:r>
      <w:r w:rsidR="00EB3A95" w:rsidRPr="00867DCD">
        <w:rPr>
          <w:rFonts w:eastAsiaTheme="minorHAnsi"/>
          <w:sz w:val="23"/>
          <w:szCs w:val="23"/>
          <w:lang w:eastAsia="en-US"/>
        </w:rPr>
        <w:t xml:space="preserve"> </w:t>
      </w:r>
      <w:r w:rsidRPr="00867DCD">
        <w:rPr>
          <w:rFonts w:eastAsiaTheme="minorHAnsi"/>
          <w:sz w:val="23"/>
          <w:szCs w:val="23"/>
          <w:lang w:eastAsia="en-US"/>
        </w:rPr>
        <w:t>powyższych obowiązków, w tym oddelegowania osób do realizacji robót nie ujętych w wykazie</w:t>
      </w:r>
      <w:r w:rsidR="00EB3A95" w:rsidRPr="00867DCD">
        <w:rPr>
          <w:rFonts w:eastAsiaTheme="minorHAnsi"/>
          <w:sz w:val="23"/>
          <w:szCs w:val="23"/>
          <w:lang w:eastAsia="en-US"/>
        </w:rPr>
        <w:t xml:space="preserve"> </w:t>
      </w:r>
      <w:r w:rsidRPr="00867DCD">
        <w:rPr>
          <w:rFonts w:eastAsiaTheme="minorHAnsi"/>
          <w:sz w:val="23"/>
          <w:szCs w:val="23"/>
          <w:lang w:eastAsia="en-US"/>
        </w:rPr>
        <w:t>Zamawiający zawiadomi o powyższym fakcie Powiatową Inspekcję Pracy.</w:t>
      </w:r>
    </w:p>
    <w:p w14:paraId="6F02967B" w14:textId="77777777" w:rsidR="00247731" w:rsidRPr="00867DCD" w:rsidRDefault="00247731" w:rsidP="00E71969">
      <w:pPr>
        <w:pStyle w:val="Akapitzlist"/>
        <w:numPr>
          <w:ilvl w:val="0"/>
          <w:numId w:val="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zapłaci Zamawiającemu kary umowne z tytułu:</w:t>
      </w:r>
    </w:p>
    <w:p w14:paraId="5153D4AF" w14:textId="77777777" w:rsidR="00247731" w:rsidRPr="00867DCD" w:rsidRDefault="00247731" w:rsidP="00E71969">
      <w:pPr>
        <w:pStyle w:val="Akapitzlist"/>
        <w:numPr>
          <w:ilvl w:val="0"/>
          <w:numId w:val="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oddelegowania do wykonania prac wskazanych w ust. 1 osób nie zatrudnionych na podstawie</w:t>
      </w:r>
      <w:r w:rsidR="00D31984" w:rsidRPr="00867DCD">
        <w:rPr>
          <w:rFonts w:eastAsiaTheme="minorHAnsi"/>
          <w:sz w:val="23"/>
          <w:szCs w:val="23"/>
          <w:lang w:eastAsia="en-US"/>
        </w:rPr>
        <w:t xml:space="preserve"> </w:t>
      </w:r>
      <w:r w:rsidRPr="00867DCD">
        <w:rPr>
          <w:rFonts w:eastAsiaTheme="minorHAnsi"/>
          <w:sz w:val="23"/>
          <w:szCs w:val="23"/>
          <w:lang w:eastAsia="en-US"/>
        </w:rPr>
        <w:t>umowy o pracę – w wysokości 100 zł za każdy stwierdzony przypadek (kara może być nakładana</w:t>
      </w:r>
      <w:r w:rsidR="00D31984" w:rsidRPr="00867DCD">
        <w:rPr>
          <w:rFonts w:eastAsiaTheme="minorHAnsi"/>
          <w:sz w:val="23"/>
          <w:szCs w:val="23"/>
          <w:lang w:eastAsia="en-US"/>
        </w:rPr>
        <w:t xml:space="preserve"> </w:t>
      </w:r>
      <w:r w:rsidRPr="00867DCD">
        <w:rPr>
          <w:rFonts w:eastAsiaTheme="minorHAnsi"/>
          <w:sz w:val="23"/>
          <w:szCs w:val="23"/>
          <w:lang w:eastAsia="en-US"/>
        </w:rPr>
        <w:t>wielokrotnie wobec tej samej osoby, jeżeli Zamawiający podczas kontroli stwierdzi, że nie jest</w:t>
      </w:r>
      <w:r w:rsidR="00D31984" w:rsidRPr="00867DCD">
        <w:rPr>
          <w:rFonts w:eastAsiaTheme="minorHAnsi"/>
          <w:sz w:val="23"/>
          <w:szCs w:val="23"/>
          <w:lang w:eastAsia="en-US"/>
        </w:rPr>
        <w:t xml:space="preserve"> </w:t>
      </w:r>
      <w:r w:rsidRPr="00867DCD">
        <w:rPr>
          <w:rFonts w:eastAsiaTheme="minorHAnsi"/>
          <w:sz w:val="23"/>
          <w:szCs w:val="23"/>
          <w:lang w:eastAsia="en-US"/>
        </w:rPr>
        <w:t>ona zatrudniona na umowę o pracę) – dotyczy to także osób zatrudnionych przez Podwykonawcę.</w:t>
      </w:r>
    </w:p>
    <w:p w14:paraId="18131BE9" w14:textId="77777777" w:rsidR="00E756F2" w:rsidRPr="00867DCD" w:rsidRDefault="00247731" w:rsidP="00E71969">
      <w:pPr>
        <w:pStyle w:val="Akapitzlist"/>
        <w:numPr>
          <w:ilvl w:val="0"/>
          <w:numId w:val="2"/>
        </w:numPr>
        <w:suppressAutoHyphens w:val="0"/>
        <w:autoSpaceDE w:val="0"/>
        <w:autoSpaceDN w:val="0"/>
        <w:adjustRightInd w:val="0"/>
        <w:jc w:val="both"/>
      </w:pPr>
      <w:r w:rsidRPr="00867DCD">
        <w:rPr>
          <w:rFonts w:eastAsiaTheme="minorHAnsi"/>
          <w:sz w:val="23"/>
          <w:szCs w:val="23"/>
          <w:lang w:eastAsia="en-US"/>
        </w:rPr>
        <w:t>odmowy podania danych i okazania dowodu tożsamości umożliwiającego identyfikację</w:t>
      </w:r>
      <w:r w:rsidR="00D31984" w:rsidRPr="00867DCD">
        <w:rPr>
          <w:rFonts w:eastAsiaTheme="minorHAnsi"/>
          <w:sz w:val="23"/>
          <w:szCs w:val="23"/>
          <w:lang w:eastAsia="en-US"/>
        </w:rPr>
        <w:t xml:space="preserve"> </w:t>
      </w:r>
      <w:r w:rsidRPr="00867DCD">
        <w:rPr>
          <w:rFonts w:eastAsiaTheme="minorHAnsi"/>
          <w:sz w:val="23"/>
          <w:szCs w:val="23"/>
          <w:lang w:eastAsia="en-US"/>
        </w:rPr>
        <w:t>wykonujących czynności wskazane w ust. 1 na zasadach określonych w ust. 6 w wysokości 200 zł</w:t>
      </w:r>
      <w:r w:rsidR="00D31984" w:rsidRPr="00867DCD">
        <w:rPr>
          <w:rFonts w:eastAsiaTheme="minorHAnsi"/>
          <w:sz w:val="23"/>
          <w:szCs w:val="23"/>
          <w:lang w:eastAsia="en-US"/>
        </w:rPr>
        <w:t xml:space="preserve"> </w:t>
      </w:r>
      <w:r w:rsidRPr="00867DCD">
        <w:rPr>
          <w:rFonts w:eastAsiaTheme="minorHAnsi"/>
          <w:sz w:val="23"/>
          <w:szCs w:val="23"/>
          <w:lang w:eastAsia="en-US"/>
        </w:rPr>
        <w:t>za każdy stwierdzony przypadek (kara może być nakładana wielokrotnie wobec tej samej osoby w</w:t>
      </w:r>
      <w:r w:rsidR="00D31984" w:rsidRPr="00867DCD">
        <w:rPr>
          <w:rFonts w:eastAsiaTheme="minorHAnsi"/>
          <w:sz w:val="23"/>
          <w:szCs w:val="23"/>
          <w:lang w:eastAsia="en-US"/>
        </w:rPr>
        <w:t xml:space="preserve"> </w:t>
      </w:r>
      <w:r w:rsidRPr="00867DCD">
        <w:rPr>
          <w:rFonts w:eastAsiaTheme="minorHAnsi"/>
          <w:sz w:val="23"/>
          <w:szCs w:val="23"/>
          <w:lang w:eastAsia="en-US"/>
        </w:rPr>
        <w:t>przypadku niewskazania jej danych przez Wykonawcę w drodze oświadczenia, o którym mowa w</w:t>
      </w:r>
      <w:r w:rsidR="00D31984" w:rsidRPr="00867DCD">
        <w:rPr>
          <w:rFonts w:eastAsiaTheme="minorHAnsi"/>
          <w:sz w:val="23"/>
          <w:szCs w:val="23"/>
          <w:lang w:eastAsia="en-US"/>
        </w:rPr>
        <w:t xml:space="preserve"> </w:t>
      </w:r>
      <w:r w:rsidRPr="00867DCD">
        <w:rPr>
          <w:rFonts w:eastAsiaTheme="minorHAnsi"/>
          <w:sz w:val="23"/>
          <w:szCs w:val="23"/>
          <w:lang w:eastAsia="en-US"/>
        </w:rPr>
        <w:t>ust. 2)</w:t>
      </w:r>
    </w:p>
    <w:p w14:paraId="438791DC" w14:textId="77777777" w:rsidR="00F428DB" w:rsidRDefault="00F428DB" w:rsidP="007E3369">
      <w:pPr>
        <w:suppressAutoHyphens w:val="0"/>
        <w:autoSpaceDE w:val="0"/>
        <w:autoSpaceDN w:val="0"/>
        <w:adjustRightInd w:val="0"/>
        <w:jc w:val="center"/>
        <w:rPr>
          <w:rFonts w:eastAsiaTheme="minorHAnsi"/>
          <w:b/>
          <w:bCs/>
          <w:sz w:val="23"/>
          <w:szCs w:val="23"/>
          <w:lang w:eastAsia="en-US"/>
        </w:rPr>
      </w:pPr>
    </w:p>
    <w:p w14:paraId="37B2028A" w14:textId="1D7F9BC5" w:rsidR="00247731" w:rsidRPr="00867DCD" w:rsidRDefault="00247731" w:rsidP="007E3369">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3</w:t>
      </w:r>
    </w:p>
    <w:p w14:paraId="43184CD6" w14:textId="77777777" w:rsidR="00247731" w:rsidRPr="00867DCD" w:rsidRDefault="00247731" w:rsidP="00247731">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Termin wykonania zamówienia</w:t>
      </w:r>
    </w:p>
    <w:p w14:paraId="502E0786" w14:textId="31BD7A3F" w:rsidR="00FC5206" w:rsidRPr="00CC3FD5" w:rsidRDefault="00FC5206" w:rsidP="00E71969">
      <w:pPr>
        <w:pStyle w:val="Akapitzlist"/>
        <w:numPr>
          <w:ilvl w:val="0"/>
          <w:numId w:val="32"/>
        </w:numPr>
        <w:suppressAutoHyphens w:val="0"/>
        <w:jc w:val="both"/>
      </w:pPr>
      <w:r w:rsidRPr="00CC3FD5">
        <w:rPr>
          <w:rFonts w:eastAsiaTheme="minorHAnsi"/>
          <w:sz w:val="23"/>
          <w:szCs w:val="23"/>
          <w:lang w:eastAsia="en-US"/>
        </w:rPr>
        <w:t xml:space="preserve">Wykonawca zobowiązuje się do zrealizowania Zamówienia określonego w § 1 niniejszej umowy, zgodnie z warunkami szczegółowo określonymi w SWZ stanowiącej załącznik do niniejszej Umowy, przepisami obowiązującego w tym zakresie prawa oraz zasadami sztuki budowlanej, </w:t>
      </w:r>
      <w:r w:rsidRPr="00CC3FD5">
        <w:rPr>
          <w:rFonts w:eastAsiaTheme="minorHAnsi"/>
          <w:b/>
          <w:bCs/>
          <w:sz w:val="23"/>
          <w:szCs w:val="23"/>
          <w:lang w:eastAsia="en-US"/>
        </w:rPr>
        <w:t>w terminie od dnia podpisania niniejszej umowy</w:t>
      </w:r>
      <w:r w:rsidR="006A2905">
        <w:rPr>
          <w:rFonts w:eastAsiaTheme="minorHAnsi"/>
          <w:b/>
          <w:bCs/>
          <w:sz w:val="23"/>
          <w:szCs w:val="23"/>
          <w:lang w:eastAsia="en-US"/>
        </w:rPr>
        <w:t xml:space="preserve"> do ……………</w:t>
      </w:r>
      <w:r w:rsidRPr="00CC3FD5">
        <w:rPr>
          <w:rFonts w:eastAsiaTheme="minorHAnsi"/>
          <w:b/>
          <w:bCs/>
          <w:sz w:val="23"/>
          <w:szCs w:val="23"/>
          <w:lang w:eastAsia="en-US"/>
        </w:rPr>
        <w:t xml:space="preserve">, </w:t>
      </w:r>
      <w:r w:rsidRPr="00CC3FD5">
        <w:t>w tym:</w:t>
      </w:r>
    </w:p>
    <w:p w14:paraId="10E374E0" w14:textId="41DA77B0" w:rsidR="00FC5206" w:rsidRPr="00CC3FD5" w:rsidRDefault="00FC5206" w:rsidP="00FC5206">
      <w:pPr>
        <w:spacing w:after="120"/>
        <w:ind w:left="567"/>
        <w:jc w:val="both"/>
        <w:rPr>
          <w:bCs/>
        </w:rPr>
      </w:pPr>
      <w:r w:rsidRPr="00CC3FD5">
        <w:rPr>
          <w:bCs/>
        </w:rPr>
        <w:t xml:space="preserve">1)  faza projektowa wraz z uzyskaniem prawomocnego zgłoszenia wykonania robót budowlanych lub prawomocnej decyzji pozwolenia na budowę  od daty podpisania umowy </w:t>
      </w:r>
      <w:r w:rsidR="006A2905">
        <w:rPr>
          <w:bCs/>
        </w:rPr>
        <w:t>do …………..</w:t>
      </w:r>
    </w:p>
    <w:p w14:paraId="01077D03" w14:textId="68B57125" w:rsidR="00FC5206" w:rsidRPr="00CC3FD5" w:rsidRDefault="00FC5206" w:rsidP="00FC5206">
      <w:pPr>
        <w:pStyle w:val="Bezodstpw"/>
        <w:spacing w:after="120"/>
        <w:ind w:left="567"/>
        <w:jc w:val="both"/>
      </w:pPr>
      <w:r w:rsidRPr="00CC3FD5">
        <w:rPr>
          <w:bCs/>
        </w:rPr>
        <w:t xml:space="preserve">2) </w:t>
      </w:r>
      <w:r w:rsidRPr="00CC3FD5">
        <w:t xml:space="preserve">wykonanie robót budowlanych wraz z przekazaniem kompletu niezbędnych dokumentów do odbioru zadania i uzyskania wymaganego pozwolenia na użytkowanie przez Zamawiającego  </w:t>
      </w:r>
      <w:r w:rsidRPr="00CC3FD5">
        <w:rPr>
          <w:bCs/>
        </w:rPr>
        <w:t>od daty podpisania umowy</w:t>
      </w:r>
      <w:r w:rsidR="006A2905">
        <w:rPr>
          <w:bCs/>
        </w:rPr>
        <w:t xml:space="preserve"> do ………………</w:t>
      </w:r>
      <w:r w:rsidRPr="00CC3FD5">
        <w:rPr>
          <w:bCs/>
        </w:rPr>
        <w:t>.</w:t>
      </w:r>
    </w:p>
    <w:p w14:paraId="17538215" w14:textId="77777777" w:rsidR="00FC5206" w:rsidRPr="00CC3FD5" w:rsidRDefault="00FC5206" w:rsidP="00FC5206">
      <w:pPr>
        <w:pStyle w:val="Akapitzlist"/>
        <w:suppressAutoHyphens w:val="0"/>
        <w:ind w:left="360"/>
        <w:jc w:val="both"/>
        <w:rPr>
          <w:rFonts w:eastAsiaTheme="minorHAnsi"/>
          <w:sz w:val="23"/>
          <w:szCs w:val="23"/>
          <w:lang w:eastAsia="en-US"/>
        </w:rPr>
      </w:pPr>
      <w:r w:rsidRPr="00CC3FD5">
        <w:t>Termin zakończenia prac rozumiany jest jako faktyczne wykonanie robót, udokumentowane w Dzienniku budowy wpisem dokonanym przez kierownika budowy, zaakceptowanym przez Inspektora Nadzoru Inwestorskiego i potwierdzone protokołem odbioru podpisanym przez obie strony.</w:t>
      </w:r>
    </w:p>
    <w:p w14:paraId="79B216A0" w14:textId="77777777" w:rsidR="00FC5206" w:rsidRPr="00CC3FD5" w:rsidRDefault="00FC5206" w:rsidP="00E71969">
      <w:pPr>
        <w:pStyle w:val="Akapitzlist"/>
        <w:numPr>
          <w:ilvl w:val="0"/>
          <w:numId w:val="33"/>
        </w:numPr>
        <w:suppressAutoHyphens w:val="0"/>
        <w:jc w:val="both"/>
        <w:rPr>
          <w:rFonts w:eastAsiaTheme="minorHAnsi"/>
          <w:sz w:val="23"/>
          <w:szCs w:val="23"/>
          <w:lang w:eastAsia="en-US"/>
        </w:rPr>
      </w:pPr>
      <w:r w:rsidRPr="00CC3FD5">
        <w:rPr>
          <w:rFonts w:eastAsiaTheme="minorHAnsi"/>
          <w:sz w:val="23"/>
          <w:szCs w:val="23"/>
          <w:lang w:eastAsia="en-US"/>
        </w:rPr>
        <w:t xml:space="preserve">Wykonawca oświadcza, że przedmiot umowy będzie realizowany zgodnie </w:t>
      </w:r>
      <w:r w:rsidRPr="00CC3FD5">
        <w:rPr>
          <w:rFonts w:eastAsiaTheme="minorHAnsi"/>
          <w:sz w:val="23"/>
          <w:szCs w:val="23"/>
          <w:lang w:eastAsia="en-US"/>
        </w:rPr>
        <w:br/>
        <w:t>z „</w:t>
      </w:r>
      <w:r w:rsidRPr="00CC3FD5">
        <w:rPr>
          <w:rFonts w:eastAsiaTheme="minorHAnsi"/>
          <w:b/>
          <w:bCs/>
          <w:sz w:val="23"/>
          <w:szCs w:val="23"/>
          <w:lang w:eastAsia="en-US"/>
        </w:rPr>
        <w:t xml:space="preserve">Harmonogramem rzeczowo-finansowym robót” </w:t>
      </w:r>
      <w:r w:rsidRPr="00CC3FD5">
        <w:rPr>
          <w:rFonts w:eastAsiaTheme="minorHAnsi"/>
          <w:sz w:val="23"/>
          <w:szCs w:val="23"/>
          <w:lang w:eastAsia="en-US"/>
        </w:rPr>
        <w:t xml:space="preserve">sporządzonym w uzgodnieniu </w:t>
      </w:r>
      <w:r w:rsidRPr="00CC3FD5">
        <w:rPr>
          <w:rFonts w:eastAsiaTheme="minorHAnsi"/>
          <w:sz w:val="23"/>
          <w:szCs w:val="23"/>
          <w:lang w:eastAsia="en-US"/>
        </w:rPr>
        <w:br/>
        <w:t>z Zamawiającym.</w:t>
      </w:r>
    </w:p>
    <w:p w14:paraId="401AE9E7" w14:textId="77777777" w:rsidR="00FC5206" w:rsidRPr="00CC3FD5" w:rsidRDefault="00FC5206" w:rsidP="00E71969">
      <w:pPr>
        <w:pStyle w:val="Akapitzlist"/>
        <w:numPr>
          <w:ilvl w:val="0"/>
          <w:numId w:val="33"/>
        </w:numPr>
        <w:suppressAutoHyphens w:val="0"/>
        <w:jc w:val="both"/>
        <w:rPr>
          <w:rFonts w:eastAsiaTheme="minorHAnsi"/>
          <w:sz w:val="23"/>
          <w:szCs w:val="23"/>
          <w:lang w:eastAsia="en-US"/>
        </w:rPr>
      </w:pPr>
      <w:r w:rsidRPr="00CC3FD5">
        <w:rPr>
          <w:rFonts w:eastAsiaTheme="minorHAnsi"/>
          <w:sz w:val="23"/>
          <w:szCs w:val="23"/>
          <w:lang w:eastAsia="en-US"/>
        </w:rPr>
        <w:t xml:space="preserve">Najpóźniej w dniu podpisania umowy Wykonawca przedłoży Zamawiającemu </w:t>
      </w:r>
      <w:r w:rsidRPr="00CC3FD5">
        <w:rPr>
          <w:rFonts w:eastAsiaTheme="minorHAnsi"/>
          <w:sz w:val="23"/>
          <w:szCs w:val="23"/>
          <w:lang w:eastAsia="en-US"/>
        </w:rPr>
        <w:br/>
        <w:t>do zatwierdzenia szczegółowy harmonogram rzeczowo-finansowe realizacji przedmiotu umowy w podziale na etapy robót i terminy ich realizacji z zachowaniem terminów z ust. 1 jako ostatecznego terminu realizacji przedmiotu niniejszej umowy (załącznik nr 3).</w:t>
      </w:r>
    </w:p>
    <w:p w14:paraId="638C2931" w14:textId="77777777" w:rsidR="00FC5206" w:rsidRPr="00CC3FD5" w:rsidRDefault="00FC5206" w:rsidP="00E71969">
      <w:pPr>
        <w:pStyle w:val="Akapitzlist"/>
        <w:numPr>
          <w:ilvl w:val="0"/>
          <w:numId w:val="33"/>
        </w:numPr>
        <w:suppressAutoHyphens w:val="0"/>
        <w:jc w:val="both"/>
      </w:pPr>
      <w:r w:rsidRPr="00CC3FD5">
        <w:rPr>
          <w:rFonts w:eastAsiaTheme="minorHAnsi"/>
          <w:sz w:val="23"/>
          <w:szCs w:val="23"/>
          <w:lang w:eastAsia="en-US"/>
        </w:rPr>
        <w:t>Po upływie terminu umownego wykonania przedmiotu umowy, Wykonawcy nie przysługuje prawo odstąpienia od umowy.</w:t>
      </w:r>
    </w:p>
    <w:p w14:paraId="317A771A" w14:textId="77777777" w:rsidR="00E756F2" w:rsidRPr="00867DCD" w:rsidRDefault="00E756F2" w:rsidP="002814EB">
      <w:pPr>
        <w:jc w:val="both"/>
      </w:pPr>
    </w:p>
    <w:p w14:paraId="4237DF03" w14:textId="77777777" w:rsidR="008A3264" w:rsidRPr="00867DCD" w:rsidRDefault="008A3264" w:rsidP="007E3369">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4</w:t>
      </w:r>
    </w:p>
    <w:p w14:paraId="74735A44" w14:textId="77777777" w:rsidR="008A3264" w:rsidRPr="00867DCD" w:rsidRDefault="008A3264" w:rsidP="008A3264">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Wynagrodzenie Wykonawcy</w:t>
      </w:r>
    </w:p>
    <w:p w14:paraId="38798870" w14:textId="77777777" w:rsidR="00FC5206" w:rsidRPr="00CC3FD5" w:rsidRDefault="00F428DB" w:rsidP="00E71969">
      <w:pPr>
        <w:pStyle w:val="Akapitzlist"/>
        <w:numPr>
          <w:ilvl w:val="0"/>
          <w:numId w:val="34"/>
        </w:numPr>
        <w:suppressAutoHyphens w:val="0"/>
        <w:jc w:val="both"/>
      </w:pPr>
      <w:r w:rsidRPr="00D7221D">
        <w:rPr>
          <w:rFonts w:ascii="TimesNewRomanPSMT" w:eastAsiaTheme="minorHAnsi" w:hAnsi="TimesNewRomanPSMT" w:cs="TimesNewRomanPSMT"/>
          <w:sz w:val="23"/>
          <w:szCs w:val="23"/>
          <w:lang w:eastAsia="en-US"/>
        </w:rPr>
        <w:t>Za realizację przedmiotu zamówienia określonego w treści niniejszej umowy ustala się</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wynagrodzenie ryczałtowe w wysokości : ……….. zł netto, ............................................. zł brutto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(słownie złotych:............................................),</w:t>
      </w:r>
      <w:r w:rsidRPr="00D7221D">
        <w:t>podatek VAT(…………….%)</w:t>
      </w:r>
      <w:r w:rsidR="00FC5206" w:rsidRPr="00CC3FD5">
        <w:t xml:space="preserve">w tym: </w:t>
      </w:r>
    </w:p>
    <w:p w14:paraId="2973FE17" w14:textId="77777777" w:rsidR="00FC5206" w:rsidRPr="00CC3FD5" w:rsidRDefault="00FC5206" w:rsidP="00E71969">
      <w:pPr>
        <w:pStyle w:val="Akapitzlist"/>
        <w:widowControl w:val="0"/>
        <w:numPr>
          <w:ilvl w:val="0"/>
          <w:numId w:val="35"/>
        </w:numPr>
        <w:tabs>
          <w:tab w:val="left" w:pos="360"/>
          <w:tab w:val="left" w:pos="4678"/>
          <w:tab w:val="left" w:pos="7655"/>
        </w:tabs>
        <w:suppressAutoHyphens w:val="0"/>
      </w:pPr>
      <w:r w:rsidRPr="00CC3FD5">
        <w:rPr>
          <w:bCs/>
        </w:rPr>
        <w:t xml:space="preserve"> wykonanie dokumentacji projektowej:</w:t>
      </w:r>
    </w:p>
    <w:p w14:paraId="61E7842E" w14:textId="77777777" w:rsidR="00FC5206" w:rsidRPr="00CC3FD5" w:rsidRDefault="00FC5206" w:rsidP="00FC5206">
      <w:pPr>
        <w:pStyle w:val="Tekstpodstawowy"/>
        <w:tabs>
          <w:tab w:val="left" w:pos="1276"/>
          <w:tab w:val="left" w:pos="4678"/>
          <w:tab w:val="left" w:pos="7655"/>
        </w:tabs>
        <w:ind w:left="708"/>
      </w:pPr>
      <w:r w:rsidRPr="00CC3FD5">
        <w:t>cena netto: zł, słownie: ……………………….</w:t>
      </w:r>
    </w:p>
    <w:p w14:paraId="09C6D206" w14:textId="77777777" w:rsidR="00FC5206" w:rsidRPr="00CC3FD5" w:rsidRDefault="00FC5206" w:rsidP="00FC5206">
      <w:pPr>
        <w:pStyle w:val="Tekstpodstawowy"/>
        <w:tabs>
          <w:tab w:val="left" w:pos="1276"/>
          <w:tab w:val="left" w:pos="4678"/>
          <w:tab w:val="left" w:pos="7655"/>
        </w:tabs>
        <w:ind w:left="708"/>
      </w:pPr>
      <w:r w:rsidRPr="00CC3FD5">
        <w:t xml:space="preserve">VAT: </w:t>
      </w:r>
      <w:r w:rsidRPr="00CC3FD5">
        <w:tab/>
        <w:t xml:space="preserve">zł, </w:t>
      </w:r>
    </w:p>
    <w:p w14:paraId="2B73E694" w14:textId="77777777" w:rsidR="00FC5206" w:rsidRPr="00CC3FD5" w:rsidRDefault="00FC5206" w:rsidP="00FC5206">
      <w:pPr>
        <w:pStyle w:val="Tekstpodstawowy"/>
        <w:tabs>
          <w:tab w:val="left" w:pos="4678"/>
          <w:tab w:val="left" w:pos="7655"/>
        </w:tabs>
        <w:ind w:left="708"/>
        <w:rPr>
          <w:bCs/>
        </w:rPr>
      </w:pPr>
      <w:r w:rsidRPr="00CC3FD5">
        <w:t>cena brutto: zł, słownie: ……………………….</w:t>
      </w:r>
    </w:p>
    <w:p w14:paraId="186190AA" w14:textId="77777777" w:rsidR="00FC5206" w:rsidRPr="00CC3FD5" w:rsidRDefault="00FC5206" w:rsidP="00E71969">
      <w:pPr>
        <w:pStyle w:val="Tekstpodstawowy"/>
        <w:numPr>
          <w:ilvl w:val="0"/>
          <w:numId w:val="35"/>
        </w:numPr>
        <w:tabs>
          <w:tab w:val="left" w:pos="360"/>
          <w:tab w:val="left" w:pos="4678"/>
          <w:tab w:val="left" w:pos="7655"/>
        </w:tabs>
        <w:suppressAutoHyphens w:val="0"/>
        <w:spacing w:after="0"/>
      </w:pPr>
      <w:r w:rsidRPr="00CC3FD5">
        <w:rPr>
          <w:bCs/>
        </w:rPr>
        <w:t xml:space="preserve"> roboty budowlane</w:t>
      </w:r>
    </w:p>
    <w:p w14:paraId="71F77583" w14:textId="77777777" w:rsidR="00FC5206" w:rsidRPr="00CC3FD5" w:rsidRDefault="00FC5206" w:rsidP="00FC5206">
      <w:pPr>
        <w:pStyle w:val="Tekstpodstawowy"/>
        <w:tabs>
          <w:tab w:val="left" w:pos="1276"/>
          <w:tab w:val="left" w:pos="4678"/>
          <w:tab w:val="left" w:pos="7655"/>
        </w:tabs>
        <w:ind w:left="708"/>
      </w:pPr>
      <w:r w:rsidRPr="00CC3FD5">
        <w:t>cena netto: zł, słownie: ……………………….</w:t>
      </w:r>
    </w:p>
    <w:p w14:paraId="3D6425CA" w14:textId="77777777" w:rsidR="00FC5206" w:rsidRPr="00CC3FD5" w:rsidRDefault="00FC5206" w:rsidP="00FC5206">
      <w:pPr>
        <w:pStyle w:val="Tekstpodstawowy"/>
        <w:tabs>
          <w:tab w:val="left" w:pos="1276"/>
          <w:tab w:val="left" w:pos="4678"/>
          <w:tab w:val="left" w:pos="7655"/>
        </w:tabs>
        <w:ind w:left="708"/>
      </w:pPr>
      <w:r w:rsidRPr="00CC3FD5">
        <w:t xml:space="preserve">VAT: </w:t>
      </w:r>
      <w:r w:rsidRPr="00CC3FD5">
        <w:tab/>
        <w:t xml:space="preserve">zł, </w:t>
      </w:r>
    </w:p>
    <w:p w14:paraId="1E1FC797" w14:textId="4E8682EE" w:rsidR="00F428DB" w:rsidRPr="00FC5206" w:rsidRDefault="00FC5206" w:rsidP="00FC5206">
      <w:pPr>
        <w:pStyle w:val="Tekstpodstawowy"/>
        <w:tabs>
          <w:tab w:val="left" w:pos="4678"/>
          <w:tab w:val="left" w:pos="7655"/>
        </w:tabs>
        <w:ind w:left="708"/>
        <w:rPr>
          <w:bCs/>
        </w:rPr>
      </w:pPr>
      <w:r w:rsidRPr="00CC3FD5">
        <w:t>cena brutto: zł, słownie: ……………………….</w:t>
      </w:r>
    </w:p>
    <w:p w14:paraId="6EC77EB3" w14:textId="5738BC19" w:rsidR="00AF756C" w:rsidRPr="00CC3FD5" w:rsidRDefault="00AF756C" w:rsidP="00E71969">
      <w:pPr>
        <w:pStyle w:val="Akapitzlist"/>
        <w:numPr>
          <w:ilvl w:val="0"/>
          <w:numId w:val="34"/>
        </w:numPr>
        <w:suppressAutoHyphens w:val="0"/>
        <w:jc w:val="both"/>
        <w:rPr>
          <w:rFonts w:eastAsiaTheme="minorHAnsi"/>
          <w:sz w:val="23"/>
          <w:szCs w:val="23"/>
          <w:lang w:eastAsia="en-US"/>
        </w:rPr>
      </w:pPr>
      <w:r w:rsidRPr="00CC3FD5">
        <w:rPr>
          <w:rFonts w:eastAsiaTheme="minorHAnsi"/>
          <w:sz w:val="23"/>
          <w:szCs w:val="23"/>
          <w:lang w:eastAsia="en-US"/>
        </w:rPr>
        <w:t>Wynagrodzenie, o którym mowa w ust. 1 zostało określone na podstawie przyjętej przez Zamawiającego oferty Wykonawcy z dnia: …………….. r. (zał. do niniejszej umowy).</w:t>
      </w:r>
    </w:p>
    <w:p w14:paraId="76547DA7" w14:textId="77777777" w:rsidR="00AF756C" w:rsidRPr="00CC3FD5" w:rsidRDefault="00AF756C" w:rsidP="00AF756C">
      <w:pPr>
        <w:suppressAutoHyphens w:val="0"/>
        <w:ind w:left="360"/>
        <w:jc w:val="both"/>
      </w:pPr>
      <w:r w:rsidRPr="00CC3FD5">
        <w:rPr>
          <w:rFonts w:eastAsiaTheme="minorHAnsi"/>
          <w:sz w:val="23"/>
          <w:szCs w:val="23"/>
          <w:lang w:eastAsia="en-US"/>
        </w:rPr>
        <w:t xml:space="preserve">Wykonawca oświadcza, że wynagrodzenie to obejmuje </w:t>
      </w:r>
      <w:r w:rsidRPr="00CC3FD5">
        <w:t xml:space="preserve">pełne wynagrodzenie Wykonawcy </w:t>
      </w:r>
      <w:r w:rsidRPr="00CC3FD5">
        <w:br/>
        <w:t xml:space="preserve">za całkowite i kompletne wykonanie przedmiotu umowy. W kwocie określonej </w:t>
      </w:r>
      <w:r w:rsidRPr="00CC3FD5">
        <w:br/>
        <w:t xml:space="preserve">w ust. 1 uwzględniono wszystkie koszty związane z realizacją przedmiotu umowy, </w:t>
      </w:r>
      <w:r w:rsidRPr="00CC3FD5">
        <w:br/>
        <w:t xml:space="preserve">w tym wynagrodzenie za przeniesienie praw autorskich na warunkach określonych </w:t>
      </w:r>
      <w:r w:rsidRPr="00CC3FD5">
        <w:br/>
      </w:r>
      <w:r w:rsidRPr="00E71AA0">
        <w:t xml:space="preserve">w §8 </w:t>
      </w:r>
      <w:r w:rsidRPr="00CC3FD5">
        <w:t>umowy, nadzór autorski oraz gwarancję jakości.</w:t>
      </w:r>
    </w:p>
    <w:p w14:paraId="22656DC6" w14:textId="77777777" w:rsidR="00AF756C" w:rsidRPr="00CC3FD5" w:rsidRDefault="00AF756C" w:rsidP="00E71969">
      <w:pPr>
        <w:pStyle w:val="Tekstpodstawowy"/>
        <w:numPr>
          <w:ilvl w:val="0"/>
          <w:numId w:val="34"/>
        </w:numPr>
        <w:tabs>
          <w:tab w:val="left" w:pos="142"/>
        </w:tabs>
        <w:suppressAutoHyphens w:val="0"/>
        <w:spacing w:after="0"/>
        <w:jc w:val="both"/>
      </w:pPr>
      <w:r w:rsidRPr="00CC3FD5">
        <w:t xml:space="preserve">Niedoszacowanie, pominięcie oraz brak rozpoznania przedmiotu umowy nie może być podstawą do żądania zmiany wynagrodzenia ryczałtowego określonego </w:t>
      </w:r>
      <w:r w:rsidRPr="00CC3FD5">
        <w:br/>
        <w:t>w ust. 1 niniejszego paragrafu.</w:t>
      </w:r>
    </w:p>
    <w:p w14:paraId="28311362" w14:textId="77777777" w:rsidR="00AF756C" w:rsidRPr="00CC3FD5" w:rsidRDefault="00AF756C" w:rsidP="00E71969">
      <w:pPr>
        <w:pStyle w:val="Tekstpodstawowy"/>
        <w:numPr>
          <w:ilvl w:val="0"/>
          <w:numId w:val="34"/>
        </w:numPr>
        <w:tabs>
          <w:tab w:val="left" w:pos="142"/>
        </w:tabs>
        <w:suppressAutoHyphens w:val="0"/>
        <w:spacing w:after="0"/>
        <w:jc w:val="both"/>
      </w:pPr>
      <w:r w:rsidRPr="00CC3FD5">
        <w:t xml:space="preserve">Wynagrodzenie wypłacone zostanie w częściach za realizację poszczególnych etapów umowy w następujących wysokościach: </w:t>
      </w:r>
    </w:p>
    <w:p w14:paraId="7DC150E4" w14:textId="77777777" w:rsidR="00AF756C" w:rsidRPr="00CC3FD5" w:rsidRDefault="00AF756C" w:rsidP="00E71969">
      <w:pPr>
        <w:pStyle w:val="Tekstpodstawowy"/>
        <w:numPr>
          <w:ilvl w:val="3"/>
          <w:numId w:val="37"/>
        </w:numPr>
        <w:tabs>
          <w:tab w:val="left" w:pos="142"/>
          <w:tab w:val="left" w:pos="993"/>
        </w:tabs>
        <w:suppressAutoHyphens w:val="0"/>
        <w:spacing w:after="0"/>
        <w:ind w:left="360" w:firstLine="66"/>
        <w:jc w:val="both"/>
      </w:pPr>
      <w:r w:rsidRPr="00CC3FD5">
        <w:t xml:space="preserve">I etap - </w:t>
      </w:r>
      <w:r w:rsidRPr="00CC3FD5">
        <w:rPr>
          <w:bCs/>
        </w:rPr>
        <w:t>wykonanie dokumentacji projektowej</w:t>
      </w:r>
      <w:r w:rsidRPr="00CC3FD5">
        <w:t xml:space="preserve"> ……………zł brutto (słownie: ……..)</w:t>
      </w:r>
    </w:p>
    <w:p w14:paraId="7C49472A" w14:textId="77777777" w:rsidR="00AF756C" w:rsidRPr="00CC3FD5" w:rsidRDefault="00AF756C" w:rsidP="00E71969">
      <w:pPr>
        <w:pStyle w:val="Tekstpodstawowy"/>
        <w:numPr>
          <w:ilvl w:val="3"/>
          <w:numId w:val="37"/>
        </w:numPr>
        <w:tabs>
          <w:tab w:val="left" w:pos="142"/>
          <w:tab w:val="left" w:pos="993"/>
        </w:tabs>
        <w:suppressAutoHyphens w:val="0"/>
        <w:spacing w:after="0"/>
        <w:ind w:left="426" w:firstLine="0"/>
        <w:jc w:val="both"/>
      </w:pPr>
      <w:r w:rsidRPr="00CC3FD5">
        <w:t xml:space="preserve">II etap - </w:t>
      </w:r>
      <w:r w:rsidRPr="00CC3FD5">
        <w:rPr>
          <w:bCs/>
        </w:rPr>
        <w:t>roboty budowlane</w:t>
      </w:r>
      <w:r w:rsidRPr="00CC3FD5">
        <w:t xml:space="preserve"> ………………….zł brutto (słownie: ……………).</w:t>
      </w:r>
    </w:p>
    <w:p w14:paraId="223C1EB4" w14:textId="77777777" w:rsidR="00AF756C" w:rsidRPr="00CC3FD5" w:rsidRDefault="00AF756C" w:rsidP="00E71969">
      <w:pPr>
        <w:numPr>
          <w:ilvl w:val="0"/>
          <w:numId w:val="34"/>
        </w:numPr>
        <w:jc w:val="both"/>
        <w:rPr>
          <w:rFonts w:eastAsia="Calibri"/>
          <w:sz w:val="23"/>
          <w:szCs w:val="23"/>
        </w:rPr>
      </w:pPr>
      <w:r w:rsidRPr="00CC3FD5">
        <w:rPr>
          <w:rFonts w:eastAsia="Calibri"/>
          <w:sz w:val="23"/>
          <w:szCs w:val="23"/>
        </w:rPr>
        <w:t>Zasady rozliczenia za wykonane roboty związane z wykonaniem przedmiotu Umowy są następujące:</w:t>
      </w:r>
    </w:p>
    <w:p w14:paraId="7772B063" w14:textId="77777777" w:rsidR="00AF756C" w:rsidRPr="00CC3FD5" w:rsidRDefault="00AF756C" w:rsidP="00E71969">
      <w:pPr>
        <w:numPr>
          <w:ilvl w:val="0"/>
          <w:numId w:val="36"/>
        </w:numPr>
        <w:jc w:val="both"/>
        <w:rPr>
          <w:rFonts w:eastAsia="Calibri"/>
          <w:sz w:val="23"/>
          <w:szCs w:val="23"/>
        </w:rPr>
      </w:pPr>
      <w:r w:rsidRPr="00CC3FD5">
        <w:rPr>
          <w:rFonts w:eastAsia="Calibri"/>
          <w:sz w:val="23"/>
          <w:szCs w:val="23"/>
        </w:rPr>
        <w:t xml:space="preserve">faktura częściowa wystawiona po wykonaniu i odbiorze etapu I. Podstawą wystawienia faktury będzie protokół odbioru etapu I i uzyskanym pozwoleniem na budowę w formie decyzji lub prawomocnego zgłoszenia, podpisany przez Kierownika budowy i Inspektora Nadzoru Inwestorskiego. </w:t>
      </w:r>
    </w:p>
    <w:p w14:paraId="05E5AD5F" w14:textId="77777777" w:rsidR="00AF756C" w:rsidRPr="00CC3FD5" w:rsidRDefault="00AF756C" w:rsidP="00E71969">
      <w:pPr>
        <w:numPr>
          <w:ilvl w:val="0"/>
          <w:numId w:val="36"/>
        </w:numPr>
        <w:jc w:val="both"/>
        <w:rPr>
          <w:rFonts w:eastAsia="Calibri"/>
          <w:sz w:val="23"/>
          <w:szCs w:val="23"/>
        </w:rPr>
      </w:pPr>
      <w:r w:rsidRPr="00CC3FD5">
        <w:rPr>
          <w:rFonts w:eastAsia="Calibri"/>
          <w:sz w:val="23"/>
          <w:szCs w:val="23"/>
        </w:rPr>
        <w:t xml:space="preserve">faktura końcowa wystawiona po wykonaniu i odbiorze całości robót. Podstawą wystawienia faktury końcowej będzie bezusterkowy, protokolarny odbiór końcowy przedmiotu zamówienia – całości zrealizowanych prac (protokołem końcowym odbioru robót) i odebraniu przez Inspektora Nadzoru zakresu robót oraz uzyskaniem decyzji pozwolenia na użytkowanie. </w:t>
      </w:r>
    </w:p>
    <w:p w14:paraId="514ADCEA" w14:textId="77777777" w:rsidR="00F428DB" w:rsidRPr="006635F1"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6635F1">
        <w:rPr>
          <w:rFonts w:ascii="TimesNewRomanPSMT" w:eastAsiaTheme="minorHAnsi" w:hAnsi="TimesNewRomanPSMT" w:cs="TimesNewRomanPSMT"/>
          <w:sz w:val="23"/>
          <w:szCs w:val="23"/>
          <w:lang w:eastAsia="en-US"/>
        </w:rPr>
        <w:t>Wykonawca oświadcza, że jest*/nie jest* czynnym płatnikiem podatku VAT, uprawnionym do wystawienia faktury VAT*.</w:t>
      </w:r>
    </w:p>
    <w:p w14:paraId="549553BA" w14:textId="67888CE9"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Faktura końcowa za wykonane prace będzie płatna</w:t>
      </w:r>
      <w:r w:rsidR="006635F1">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przelewem na rachunek bankowy</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 xml:space="preserve">Wykonawcy </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 terminie do 30 dni od daty doręczenia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Zamawiającemu prawidłowo wystawionej faktury VAT.</w:t>
      </w:r>
    </w:p>
    <w:p w14:paraId="7FB9ED98" w14:textId="413626B2" w:rsidR="00F428DB" w:rsidRPr="000369B2" w:rsidRDefault="00F428DB" w:rsidP="000369B2">
      <w:pPr>
        <w:suppressAutoHyphens w:val="0"/>
        <w:autoSpaceDE w:val="0"/>
        <w:autoSpaceDN w:val="0"/>
        <w:adjustRightInd w:val="0"/>
        <w:ind w:left="360"/>
        <w:jc w:val="both"/>
        <w:rPr>
          <w:rFonts w:ascii="TimesNewRomanPSMT" w:eastAsiaTheme="minorHAnsi" w:hAnsi="TimesNewRomanPSMT" w:cs="TimesNewRomanPSMT"/>
          <w:sz w:val="23"/>
          <w:szCs w:val="23"/>
          <w:lang w:eastAsia="en-US"/>
        </w:rPr>
      </w:pPr>
      <w:r w:rsidRPr="000369B2">
        <w:rPr>
          <w:rFonts w:ascii="TimesNewRomanPSMT" w:eastAsiaTheme="minorHAnsi" w:hAnsi="TimesNewRomanPSMT" w:cs="TimesNewRomanPSMT"/>
          <w:sz w:val="23"/>
          <w:szCs w:val="23"/>
          <w:lang w:eastAsia="en-US"/>
        </w:rPr>
        <w:t>Wykonawca ma możliwość przesłania drogą elektroniczną ustrukturyzowanej faktury elektronicznej w rozumieniu ustawy z dnia 9 listopada 2018 r. o elektronicznym fakturowaniu w zamówieniach publicznych, koncesjach na roboty budowlane lub usługi oraz partnerstwie publiczno-prywatnym.</w:t>
      </w:r>
    </w:p>
    <w:p w14:paraId="1ADCD70F" w14:textId="72005368" w:rsidR="00F428DB" w:rsidRPr="006635F1" w:rsidRDefault="00F428DB" w:rsidP="00E71969">
      <w:pPr>
        <w:pStyle w:val="Akapitzlist"/>
        <w:numPr>
          <w:ilvl w:val="0"/>
          <w:numId w:val="3"/>
        </w:numPr>
        <w:jc w:val="both"/>
      </w:pPr>
      <w:r w:rsidRPr="006635F1">
        <w:t>Wykonawca oświadcza, że w/w rachunek płatniczy Wykonawcy jest</w:t>
      </w:r>
      <w:r w:rsidR="006635F1">
        <w:t>*/nie jest*</w:t>
      </w:r>
      <w:r w:rsidRPr="006635F1">
        <w:t xml:space="preserve"> zgodny z białą listą podatników*.</w:t>
      </w:r>
    </w:p>
    <w:p w14:paraId="25331139" w14:textId="77777777" w:rsidR="00F428DB" w:rsidRPr="00D7221D" w:rsidRDefault="00F428DB" w:rsidP="00E71969">
      <w:pPr>
        <w:pStyle w:val="Akapitzlist"/>
        <w:numPr>
          <w:ilvl w:val="0"/>
          <w:numId w:val="3"/>
        </w:numPr>
        <w:jc w:val="both"/>
      </w:pPr>
      <w:r w:rsidRPr="00D7221D">
        <w:t>W przypadku rozbieżności pomiędzy terminem płatności wskazanym w dokumentach księgowych (np. fakturach, rachunkach, notach odsetkowych), a wskazanym w niniejszej umowie przyjmuje się, że prawidłowo podano termin określony w umowie.</w:t>
      </w:r>
    </w:p>
    <w:p w14:paraId="3881AC32" w14:textId="77777777" w:rsidR="00961CB8" w:rsidRPr="00D53D4F" w:rsidRDefault="00F428DB" w:rsidP="00E71969">
      <w:pPr>
        <w:pStyle w:val="Tekstpodstawowy3"/>
        <w:numPr>
          <w:ilvl w:val="0"/>
          <w:numId w:val="3"/>
        </w:numPr>
        <w:suppressAutoHyphens w:val="0"/>
        <w:spacing w:after="0"/>
        <w:rPr>
          <w:rFonts w:ascii="Times New Roman" w:hAnsi="Times New Roman" w:cs="Times New Roman"/>
          <w:sz w:val="24"/>
          <w:szCs w:val="24"/>
        </w:rPr>
      </w:pPr>
      <w:r w:rsidRPr="00D7221D">
        <w:rPr>
          <w:rFonts w:ascii="Times New Roman" w:hAnsi="Times New Roman" w:cs="Times New Roman"/>
          <w:sz w:val="24"/>
          <w:szCs w:val="24"/>
        </w:rPr>
        <w:t>Zamawiający oświadcza, że jest podatnikiem podatku VAT.</w:t>
      </w:r>
      <w:r w:rsidRPr="00D7221D">
        <w:rPr>
          <w:rFonts w:ascii="Times New Roman" w:hAnsi="Times New Roman" w:cs="Times New Roman"/>
          <w:sz w:val="24"/>
          <w:szCs w:val="24"/>
        </w:rPr>
        <w:br/>
        <w:t xml:space="preserve">Fakturę należy wystawiać w następujący sposób: </w:t>
      </w:r>
      <w:r w:rsidRPr="00D7221D">
        <w:rPr>
          <w:rFonts w:ascii="Times New Roman" w:hAnsi="Times New Roman" w:cs="Times New Roman"/>
          <w:sz w:val="24"/>
          <w:szCs w:val="24"/>
        </w:rPr>
        <w:br/>
      </w:r>
      <w:r w:rsidR="00961CB8" w:rsidRPr="00D53D4F">
        <w:rPr>
          <w:rFonts w:ascii="Times New Roman" w:hAnsi="Times New Roman" w:cs="Times New Roman"/>
          <w:bCs/>
          <w:sz w:val="24"/>
          <w:szCs w:val="24"/>
        </w:rPr>
        <w:t>Nabywca: Gmina Świercze, ul. Kolejowa 2, 06-150 Świercze, NIP 568-154-15-43</w:t>
      </w:r>
    </w:p>
    <w:p w14:paraId="351FA825" w14:textId="6395044F" w:rsidR="00F428DB" w:rsidRPr="00961CB8" w:rsidRDefault="00961CB8" w:rsidP="00961CB8">
      <w:pPr>
        <w:pStyle w:val="Tekstpodstawowy3"/>
        <w:suppressAutoHyphens w:val="0"/>
        <w:spacing w:after="0"/>
        <w:ind w:left="360"/>
        <w:jc w:val="both"/>
        <w:rPr>
          <w:rFonts w:ascii="Times New Roman" w:hAnsi="Times New Roman" w:cs="Times New Roman"/>
          <w:sz w:val="24"/>
          <w:szCs w:val="24"/>
        </w:rPr>
      </w:pPr>
      <w:r w:rsidRPr="00D53D4F">
        <w:rPr>
          <w:rFonts w:ascii="Times New Roman" w:hAnsi="Times New Roman" w:cs="Times New Roman"/>
          <w:bCs/>
          <w:sz w:val="24"/>
          <w:szCs w:val="24"/>
        </w:rPr>
        <w:t xml:space="preserve">Odbiorca: Urząd Gminy Świercze, ul. Kolejowa 2, 06-150 Świercze </w:t>
      </w:r>
    </w:p>
    <w:p w14:paraId="1A827227" w14:textId="77777777" w:rsidR="00F428DB" w:rsidRPr="00D7221D" w:rsidRDefault="00F428DB" w:rsidP="00E71969">
      <w:pPr>
        <w:pStyle w:val="Tekstpodstawowy"/>
        <w:numPr>
          <w:ilvl w:val="0"/>
          <w:numId w:val="3"/>
        </w:numPr>
        <w:tabs>
          <w:tab w:val="left" w:pos="0"/>
        </w:tabs>
        <w:suppressAutoHyphens w:val="0"/>
        <w:spacing w:after="0"/>
        <w:jc w:val="both"/>
        <w:rPr>
          <w:bCs/>
        </w:rPr>
      </w:pPr>
      <w:r w:rsidRPr="00D7221D">
        <w:rPr>
          <w:bCs/>
        </w:rPr>
        <w:t xml:space="preserve">Zamawiający zastosuje rozliczenie płatności z tytułu realizacji umowy </w:t>
      </w:r>
      <w:r w:rsidRPr="00D7221D">
        <w:rPr>
          <w:bCs/>
        </w:rPr>
        <w:br/>
        <w:t>za pośrednictwem mechanizmu podzielonej płatności</w:t>
      </w:r>
    </w:p>
    <w:p w14:paraId="19620C6D" w14:textId="7AF9E7E8" w:rsidR="00F428DB" w:rsidRPr="00D7221D" w:rsidRDefault="00F428DB" w:rsidP="00E71969">
      <w:pPr>
        <w:pStyle w:val="Tekstpodstawowy"/>
        <w:numPr>
          <w:ilvl w:val="0"/>
          <w:numId w:val="3"/>
        </w:numPr>
        <w:tabs>
          <w:tab w:val="left" w:pos="0"/>
        </w:tabs>
        <w:suppressAutoHyphens w:val="0"/>
        <w:spacing w:after="0"/>
        <w:ind w:left="357" w:hanging="357"/>
        <w:jc w:val="both"/>
        <w:rPr>
          <w:bCs/>
        </w:rPr>
      </w:pPr>
      <w:r w:rsidRPr="00D7221D">
        <w:rPr>
          <w:bCs/>
        </w:rPr>
        <w:t>Wykonawca oświadcza, że wskazany na fakturach wystawionych w związku z realizacją niniejszej umowy, rachunek płatności należy do Wykonawcy umowy i został dla niego utworzony wydzielony rachunek VAT na cele prowadzonej działalności gospodarczej, zgodnie z przepisami ustawy z dnia 11 marca 2004r. o podatku od towarów i usług.</w:t>
      </w:r>
    </w:p>
    <w:p w14:paraId="6183654C" w14:textId="77777777" w:rsidR="00F428DB" w:rsidRPr="00D7221D" w:rsidRDefault="00F428DB" w:rsidP="00F428DB">
      <w:pPr>
        <w:suppressAutoHyphens w:val="0"/>
        <w:autoSpaceDE w:val="0"/>
        <w:autoSpaceDN w:val="0"/>
        <w:adjustRightInd w:val="0"/>
        <w:ind w:left="360"/>
        <w:jc w:val="both"/>
        <w:rPr>
          <w:rFonts w:ascii="TimesNewRomanPS-BoldMT" w:eastAsiaTheme="minorHAnsi" w:hAnsi="TimesNewRomanPS-BoldMT" w:cs="TimesNewRomanPS-BoldMT"/>
          <w:b/>
          <w:bCs/>
          <w:sz w:val="23"/>
          <w:szCs w:val="23"/>
          <w:lang w:eastAsia="en-US"/>
        </w:rPr>
      </w:pPr>
      <w:r w:rsidRPr="00D7221D">
        <w:rPr>
          <w:bCs/>
        </w:rPr>
        <w:t xml:space="preserve">W przypadku, gdy rachunek Wykonawcy nie spełnia w/w warunku, opóźnienia </w:t>
      </w:r>
      <w:r w:rsidRPr="00D7221D">
        <w:rPr>
          <w:bCs/>
        </w:rPr>
        <w:br/>
        <w:t>w dokonaniu płatności w terminie określonym w umowie, powstałe wskutek braku możliwości realizacji przez Zamawiającego płatności z zachowaniem mechanizmu podzielonej płatności, nie stanowi dla Wykonawcy podstawy żądania od Zamawiającego jakichkolwiek odszkodowań/odsetek lub innych roszczeń z tytułu dokonania nieterminowej wpłaty.</w:t>
      </w:r>
    </w:p>
    <w:p w14:paraId="08D1FB31"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 termin zapłaty faktury uważany będzie dzień złożenia polecenia przelewu środków przez</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Zamawiającego na rachunek bankowy Wykonawcy wskazany na fakturze</w:t>
      </w:r>
      <w:r>
        <w:rPr>
          <w:rFonts w:ascii="TimesNewRomanPSMT" w:eastAsiaTheme="minorHAnsi" w:hAnsi="TimesNewRomanPSMT" w:cs="TimesNewRomanPSMT"/>
          <w:sz w:val="23"/>
          <w:szCs w:val="23"/>
          <w:lang w:eastAsia="en-US"/>
        </w:rPr>
        <w:t xml:space="preserve"> oraz w ust</w:t>
      </w:r>
      <w:r w:rsidRPr="00D7221D">
        <w:rPr>
          <w:rFonts w:ascii="TimesNewRomanPSMT" w:eastAsiaTheme="minorHAnsi" w:hAnsi="TimesNewRomanPSMT" w:cs="TimesNewRomanPSMT"/>
          <w:sz w:val="23"/>
          <w:szCs w:val="23"/>
          <w:lang w:eastAsia="en-US"/>
        </w:rPr>
        <w:t>.</w:t>
      </w:r>
      <w:r>
        <w:rPr>
          <w:rFonts w:ascii="TimesNewRomanPSMT" w:eastAsiaTheme="minorHAnsi" w:hAnsi="TimesNewRomanPSMT" w:cs="TimesNewRomanPSMT"/>
          <w:sz w:val="23"/>
          <w:szCs w:val="23"/>
          <w:lang w:eastAsia="en-US"/>
        </w:rPr>
        <w:t xml:space="preserve"> powyżej.</w:t>
      </w:r>
    </w:p>
    <w:p w14:paraId="7A9E2D76"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Ceny wynikające z oferty nie podlegają zmianie przez cały okres trwania umowy.</w:t>
      </w:r>
    </w:p>
    <w:p w14:paraId="2142FD95"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BoldMT" w:eastAsiaTheme="minorHAnsi" w:hAnsi="TimesNewRomanPS-BoldMT" w:cs="TimesNewRomanPS-BoldMT"/>
          <w:b/>
          <w:bCs/>
          <w:sz w:val="23"/>
          <w:szCs w:val="23"/>
          <w:lang w:eastAsia="en-US"/>
        </w:rPr>
      </w:pPr>
      <w:r w:rsidRPr="00D7221D">
        <w:rPr>
          <w:rFonts w:ascii="TimesNewRomanPSMT" w:eastAsiaTheme="minorHAnsi" w:hAnsi="TimesNewRomanPSMT" w:cs="TimesNewRomanPSMT"/>
          <w:sz w:val="23"/>
          <w:szCs w:val="23"/>
          <w:lang w:eastAsia="en-US"/>
        </w:rPr>
        <w:t>Zamawiający dokona zapłaty należnego wynagrodzenia za odebrane roboty budowlane po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 xml:space="preserve">dostarczeniu mu przez Wykonawcę </w:t>
      </w:r>
      <w:r w:rsidRPr="00D7221D">
        <w:rPr>
          <w:rFonts w:ascii="TimesNewRomanPS-BoldMT" w:eastAsiaTheme="minorHAnsi" w:hAnsi="TimesNewRomanPS-BoldMT" w:cs="TimesNewRomanPS-BoldMT"/>
          <w:sz w:val="23"/>
          <w:szCs w:val="23"/>
          <w:lang w:eastAsia="en-US"/>
        </w:rPr>
        <w:t>dowodów zapłaty wynagrodzenia podwykonawcom i</w:t>
      </w:r>
      <w:r>
        <w:rPr>
          <w:rFonts w:ascii="TimesNewRomanPS-BoldMT" w:eastAsiaTheme="minorHAnsi" w:hAnsi="TimesNewRomanPS-BoldMT" w:cs="TimesNewRomanPS-BoldMT"/>
          <w:sz w:val="23"/>
          <w:szCs w:val="23"/>
          <w:lang w:eastAsia="en-US"/>
        </w:rPr>
        <w:t xml:space="preserve"> </w:t>
      </w:r>
      <w:r w:rsidRPr="00D7221D">
        <w:rPr>
          <w:rFonts w:ascii="TimesNewRomanPS-BoldMT" w:eastAsiaTheme="minorHAnsi" w:hAnsi="TimesNewRomanPS-BoldMT" w:cs="TimesNewRomanPS-BoldMT"/>
          <w:sz w:val="23"/>
          <w:szCs w:val="23"/>
          <w:lang w:eastAsia="en-US"/>
        </w:rPr>
        <w:t>dalszym podwykonawcom biorącym udział w realizacji odebranych robót budowlanych</w:t>
      </w:r>
      <w:r>
        <w:rPr>
          <w:rFonts w:ascii="TimesNewRomanPS-BoldMT" w:eastAsiaTheme="minorHAnsi" w:hAnsi="TimesNewRomanPS-BoldMT" w:cs="TimesNewRomanPS-BoldMT"/>
          <w:sz w:val="23"/>
          <w:szCs w:val="23"/>
          <w:lang w:eastAsia="en-US"/>
        </w:rPr>
        <w:t xml:space="preserve"> </w:t>
      </w:r>
      <w:r w:rsidRPr="00D7221D">
        <w:rPr>
          <w:rFonts w:ascii="TimesNewRomanPS-BoldMT" w:eastAsiaTheme="minorHAnsi" w:hAnsi="TimesNewRomanPS-BoldMT" w:cs="TimesNewRomanPS-BoldMT"/>
          <w:sz w:val="23"/>
          <w:szCs w:val="23"/>
          <w:lang w:eastAsia="en-US"/>
        </w:rPr>
        <w:t>oraz oświadczeń podwykonawców potwierdzających zapłatę wszelkich należności w związku</w:t>
      </w:r>
      <w:r>
        <w:rPr>
          <w:rFonts w:ascii="TimesNewRomanPS-BoldMT" w:eastAsiaTheme="minorHAnsi" w:hAnsi="TimesNewRomanPS-BoldMT" w:cs="TimesNewRomanPS-BoldMT"/>
          <w:sz w:val="23"/>
          <w:szCs w:val="23"/>
          <w:lang w:eastAsia="en-US"/>
        </w:rPr>
        <w:t xml:space="preserve"> </w:t>
      </w:r>
      <w:r w:rsidRPr="00D7221D">
        <w:rPr>
          <w:rFonts w:ascii="TimesNewRomanPS-BoldMT" w:eastAsiaTheme="minorHAnsi" w:hAnsi="TimesNewRomanPS-BoldMT" w:cs="TimesNewRomanPS-BoldMT"/>
          <w:sz w:val="23"/>
          <w:szCs w:val="23"/>
          <w:lang w:eastAsia="en-US"/>
        </w:rPr>
        <w:t>z realizacją przedmiotowej inwestycji.</w:t>
      </w:r>
    </w:p>
    <w:p w14:paraId="2206FE65" w14:textId="71A233F1"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 przypadku nieprzedstawienia przez Wykonawcę wszystkich dowodów zapłaty, o których</w:t>
      </w:r>
      <w:r>
        <w:rPr>
          <w:rFonts w:ascii="TimesNewRomanPSMT" w:eastAsiaTheme="minorHAnsi" w:hAnsi="TimesNewRomanPSMT" w:cs="TimesNewRomanPSMT"/>
          <w:sz w:val="23"/>
          <w:szCs w:val="23"/>
          <w:lang w:eastAsia="en-US"/>
        </w:rPr>
        <w:t xml:space="preserve"> mowa w ust. 1</w:t>
      </w:r>
      <w:r w:rsidR="007502AA">
        <w:rPr>
          <w:rFonts w:ascii="TimesNewRomanPSMT" w:eastAsiaTheme="minorHAnsi" w:hAnsi="TimesNewRomanPSMT" w:cs="TimesNewRomanPSMT"/>
          <w:sz w:val="23"/>
          <w:szCs w:val="23"/>
          <w:lang w:eastAsia="en-US"/>
        </w:rPr>
        <w:t>4</w:t>
      </w:r>
      <w:r w:rsidRPr="00D7221D">
        <w:rPr>
          <w:rFonts w:ascii="TimesNewRomanPSMT" w:eastAsiaTheme="minorHAnsi" w:hAnsi="TimesNewRomanPSMT" w:cs="TimesNewRomanPSMT"/>
          <w:sz w:val="23"/>
          <w:szCs w:val="23"/>
          <w:lang w:eastAsia="en-US"/>
        </w:rPr>
        <w:t>, Zamawiający wstrzyma się z wypłatą należnego Wykonawcy wynagrodzenia za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odebrane roboty budowlane w części równej sumie kwot wynikających z nieprzedstawionych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dowodów zapłaty.</w:t>
      </w:r>
    </w:p>
    <w:p w14:paraId="015A2430"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Zamawiający dokonuje bezpośredniej zapłaty wymaganego wynagrodzenia przysługującego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podwykonawcy lub dalszemu podwykonawcy, który zawarł zaakceptowaną przez Zamawiającego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umowę o podwykonawstwo, której przedmiotem są roboty budowlane, lub który zawarł</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przedłożoną Zamawiającemu umowę o podwykonawstwo, której przedmiotem są dostawy lub</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usługi, w przypadku uchylenia się od obowiązku zapłaty odpowiednio przez Wykonawcę,</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podwykonawcę lub dalszego podwykonawcę zamówienia na roboty budowlane. W takim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przypadku wysokość należnego Wykonawcy wynagrodzenia ulega obniżeniu o wartość</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wypłaconą podwykonawcom.</w:t>
      </w:r>
    </w:p>
    <w:p w14:paraId="7A2B0174" w14:textId="26B7D679"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Wynagr</w:t>
      </w:r>
      <w:r>
        <w:rPr>
          <w:rFonts w:ascii="TimesNewRomanPSMT" w:eastAsiaTheme="minorHAnsi" w:hAnsi="TimesNewRomanPSMT" w:cs="TimesNewRomanPSMT"/>
          <w:sz w:val="23"/>
          <w:szCs w:val="23"/>
          <w:lang w:eastAsia="en-US"/>
        </w:rPr>
        <w:t>odzenie, o którym mowa w ust. 1</w:t>
      </w:r>
      <w:r w:rsidR="006D17A6">
        <w:rPr>
          <w:rFonts w:ascii="TimesNewRomanPSMT" w:eastAsiaTheme="minorHAnsi" w:hAnsi="TimesNewRomanPSMT" w:cs="TimesNewRomanPSMT"/>
          <w:sz w:val="23"/>
          <w:szCs w:val="23"/>
          <w:lang w:eastAsia="en-US"/>
        </w:rPr>
        <w:t>6</w:t>
      </w:r>
      <w:r w:rsidRPr="00D7221D">
        <w:rPr>
          <w:rFonts w:ascii="TimesNewRomanPSMT" w:eastAsiaTheme="minorHAnsi" w:hAnsi="TimesNewRomanPSMT" w:cs="TimesNewRomanPSMT"/>
          <w:sz w:val="23"/>
          <w:szCs w:val="23"/>
          <w:lang w:eastAsia="en-US"/>
        </w:rPr>
        <w:t>, dotyczy wyłącznie należności powstałych po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wyrażeniu zgody przez Zamawiającego na zawarcie umowy o podwykonawstwo, której</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przedmiotem są roboty budowlane, dostawy lub usługi.</w:t>
      </w:r>
    </w:p>
    <w:p w14:paraId="5EE3ABF0"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Bezpośrednia zapłata obejmuje wyłącznie należne wynagrodzenie, bez odsetek, należnych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podwykonawcy lub dalszemu podwykonawcy.</w:t>
      </w:r>
    </w:p>
    <w:p w14:paraId="5F47F1AC"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 przypadku dokonania bezpośredniej zapłaty podwykonawcy lub dalszemu podwykonawcy,</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Zamawiający potrąca kwotę wypłaconego wynagrodzenia z wynagrodzenia należnego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Wykonawcy.</w:t>
      </w:r>
    </w:p>
    <w:p w14:paraId="660F4B5E" w14:textId="0EC67F14"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Zamawiający jest zobowiązany zapłacić Podwykonawcy należne wynagrodzenie, o którym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mowa w ust. 1</w:t>
      </w:r>
      <w:r w:rsidR="00411224">
        <w:rPr>
          <w:rFonts w:ascii="TimesNewRomanPSMT" w:eastAsiaTheme="minorHAnsi" w:hAnsi="TimesNewRomanPSMT" w:cs="TimesNewRomanPSMT"/>
          <w:sz w:val="23"/>
          <w:szCs w:val="23"/>
          <w:lang w:eastAsia="en-US"/>
        </w:rPr>
        <w:t>6</w:t>
      </w:r>
      <w:r w:rsidRPr="00D7221D">
        <w:rPr>
          <w:rFonts w:ascii="TimesNewRomanPSMT" w:eastAsiaTheme="minorHAnsi" w:hAnsi="TimesNewRomanPSMT" w:cs="TimesNewRomanPSMT"/>
          <w:sz w:val="23"/>
          <w:szCs w:val="23"/>
          <w:lang w:eastAsia="en-US"/>
        </w:rPr>
        <w:t>, jeżeli Podwykonawca udokumentuje jego zasadność fakturą oraz dokumentami</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potwierdzającymi należyte wykonanie i odbiór robót, a Wykonawca nie zgłosi uwag i nie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przedstawi dowodów wykazujących na niezasadność bezpośredniej zapłaty. Bezpośrednia zapłata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obejmuje wyłącznie należne wynagrodzenie bez odsetek należnych Podwykonawcy.</w:t>
      </w:r>
    </w:p>
    <w:p w14:paraId="73CB46F6"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Zapłata należnego Podwykonawcy wynagrodzenia nastąpi w terminie 30 dni kalendarzowych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od dnia zaakceptowania przez Zamawiającego zasadności tej płatności przedstawionej przez</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Podwykonawcę.</w:t>
      </w:r>
    </w:p>
    <w:p w14:paraId="586E4832"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Zamawiający zastrzega sobie możliwość ograniczenia lub rozszerzenia zakresu robót objętych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przedmiotem Umowy z uwzględnieniem zasad określonych przepisami ustawy – Prawo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zamówień publicznych.</w:t>
      </w:r>
    </w:p>
    <w:p w14:paraId="19D497AF"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 przypadku zlecenia na wniosek Zamawiającego wykonania robót zamiennych, wartość</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robót ustalona zostanie w oparciu o wartości elementów robót wskazane przez Wykonawcę 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kosztorysie ofertowym, a w przypadku braku możliwości ustalenia podstaw wyceny w oparciu oceny r-g, materiałów i sprzętu nie wyższe niż średnie ceny kwartalne publikowane 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wydawnictwach SEKOCENBUD za kwartał poprzedzający kwartał, w którym dokonano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zamówienia.</w:t>
      </w:r>
    </w:p>
    <w:p w14:paraId="0BCBCF2C" w14:textId="77777777" w:rsidR="00F428DB" w:rsidRPr="00D7221D" w:rsidRDefault="00F428DB" w:rsidP="00E71969">
      <w:pPr>
        <w:pStyle w:val="Akapitzlist"/>
        <w:numPr>
          <w:ilvl w:val="0"/>
          <w:numId w:val="3"/>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 przypadku ograniczenia zakresu robót obniżenie ustalonego wynagrodzenia nastąpi 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oparciu o wartości elementów robót wskazane przez Wykonawcę w kosztorysie ofertowym.</w:t>
      </w:r>
    </w:p>
    <w:p w14:paraId="2E05636E" w14:textId="3DD7E2AC" w:rsidR="003F6291" w:rsidRPr="00867DCD" w:rsidRDefault="003F6291" w:rsidP="009C5A2B">
      <w:pPr>
        <w:ind w:left="360"/>
        <w:jc w:val="both"/>
      </w:pPr>
    </w:p>
    <w:p w14:paraId="099D4111" w14:textId="77777777" w:rsidR="008E1BB4" w:rsidRPr="00867DCD" w:rsidRDefault="008E1BB4" w:rsidP="008E1BB4">
      <w:pPr>
        <w:jc w:val="center"/>
        <w:rPr>
          <w:rFonts w:eastAsiaTheme="minorHAnsi"/>
          <w:b/>
          <w:bCs/>
          <w:sz w:val="23"/>
          <w:szCs w:val="23"/>
          <w:lang w:eastAsia="en-US"/>
        </w:rPr>
      </w:pPr>
    </w:p>
    <w:p w14:paraId="47E8AFF9" w14:textId="77777777" w:rsidR="00E756F2" w:rsidRPr="00867DCD" w:rsidRDefault="008A3264" w:rsidP="00874A74">
      <w:pPr>
        <w:jc w:val="center"/>
      </w:pPr>
      <w:r w:rsidRPr="00867DCD">
        <w:rPr>
          <w:rFonts w:eastAsiaTheme="minorHAnsi"/>
          <w:b/>
          <w:bCs/>
          <w:sz w:val="23"/>
          <w:szCs w:val="23"/>
          <w:lang w:eastAsia="en-US"/>
        </w:rPr>
        <w:t>§ 5</w:t>
      </w:r>
    </w:p>
    <w:p w14:paraId="44B3C324" w14:textId="77777777" w:rsidR="0097731A" w:rsidRPr="00867DCD" w:rsidRDefault="0097731A" w:rsidP="0097731A">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Obowiązki Zamawiającego</w:t>
      </w:r>
    </w:p>
    <w:p w14:paraId="3F521432" w14:textId="77777777" w:rsidR="0097731A" w:rsidRPr="00867DCD" w:rsidRDefault="0097731A" w:rsidP="00157CCA">
      <w:pPr>
        <w:suppressAutoHyphens w:val="0"/>
        <w:autoSpaceDE w:val="0"/>
        <w:autoSpaceDN w:val="0"/>
        <w:adjustRightInd w:val="0"/>
        <w:rPr>
          <w:rFonts w:eastAsiaTheme="minorHAnsi"/>
          <w:sz w:val="23"/>
          <w:szCs w:val="23"/>
          <w:lang w:eastAsia="en-US"/>
        </w:rPr>
      </w:pPr>
      <w:r w:rsidRPr="00867DCD">
        <w:rPr>
          <w:rFonts w:eastAsiaTheme="minorHAnsi"/>
          <w:sz w:val="23"/>
          <w:szCs w:val="23"/>
          <w:lang w:eastAsia="en-US"/>
        </w:rPr>
        <w:t>Do obowiązków Zamawiającego należy:</w:t>
      </w:r>
    </w:p>
    <w:p w14:paraId="3077BDE7" w14:textId="77777777" w:rsidR="0097731A" w:rsidRPr="00867DCD" w:rsidRDefault="0097731A" w:rsidP="00E71969">
      <w:pPr>
        <w:pStyle w:val="Akapitzlist"/>
        <w:numPr>
          <w:ilvl w:val="0"/>
          <w:numId w:val="4"/>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Zapewnienie na swój koszt nadzoru inwestorskiego;</w:t>
      </w:r>
    </w:p>
    <w:p w14:paraId="7CBD0C86" w14:textId="77777777" w:rsidR="0097731A" w:rsidRPr="00867DCD" w:rsidRDefault="0097731A" w:rsidP="00E71969">
      <w:pPr>
        <w:pStyle w:val="Akapitzlist"/>
        <w:numPr>
          <w:ilvl w:val="0"/>
          <w:numId w:val="4"/>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Odebranie przedmiotu Umowy po sprawdzeniu jego należytego wykonania;</w:t>
      </w:r>
    </w:p>
    <w:p w14:paraId="7B966710" w14:textId="77777777" w:rsidR="00E756F2" w:rsidRPr="00867DCD" w:rsidRDefault="0097731A" w:rsidP="00E71969">
      <w:pPr>
        <w:pStyle w:val="Akapitzlist"/>
        <w:numPr>
          <w:ilvl w:val="0"/>
          <w:numId w:val="4"/>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Terminowa zapłata wynagrodzenia za wykonane i odebrane prace.</w:t>
      </w:r>
    </w:p>
    <w:p w14:paraId="53FCD0B7" w14:textId="77777777" w:rsidR="00E756F2" w:rsidRPr="00867DCD" w:rsidRDefault="00E756F2" w:rsidP="002814EB">
      <w:pPr>
        <w:jc w:val="both"/>
      </w:pPr>
    </w:p>
    <w:p w14:paraId="24DFD8B8" w14:textId="77777777" w:rsidR="0097731A" w:rsidRPr="00867DCD" w:rsidRDefault="0097731A" w:rsidP="00874A74">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6</w:t>
      </w:r>
    </w:p>
    <w:p w14:paraId="3A89D553" w14:textId="77777777" w:rsidR="0097731A" w:rsidRPr="00867DCD" w:rsidRDefault="0097731A" w:rsidP="0097731A">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Obowiązki Wykonawcy</w:t>
      </w:r>
    </w:p>
    <w:p w14:paraId="7ECB1EC2" w14:textId="77777777" w:rsidR="009C5A2B" w:rsidRPr="00D7221D" w:rsidRDefault="009C5A2B" w:rsidP="00E71969">
      <w:pPr>
        <w:pStyle w:val="Akapitzlist"/>
        <w:numPr>
          <w:ilvl w:val="0"/>
          <w:numId w:val="5"/>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Do obowiązków Wykonawcy należy:</w:t>
      </w:r>
    </w:p>
    <w:p w14:paraId="0245B0FF" w14:textId="6A025064" w:rsidR="001C5A3D" w:rsidRPr="00CC3FD5" w:rsidRDefault="001C5A3D" w:rsidP="00E71969">
      <w:pPr>
        <w:pStyle w:val="Akapitzlist"/>
        <w:numPr>
          <w:ilvl w:val="0"/>
          <w:numId w:val="38"/>
        </w:numPr>
        <w:tabs>
          <w:tab w:val="left" w:pos="720"/>
          <w:tab w:val="left" w:pos="1260"/>
        </w:tabs>
        <w:suppressAutoHyphens w:val="0"/>
        <w:jc w:val="both"/>
      </w:pPr>
      <w:r w:rsidRPr="00CC3FD5">
        <w:t>Wykonawca zobowiązany jest do wykonania prac projektowych przez osoby wskazane w ofercie posiadające stosowane kwalifikacje zawodowe, uprawnienia budowlane oraz doświadczenie, zgodnie ze współczesną wiedzą techniczną, z należytą starannością wynikającą z zawodowego charakteru prowadzonej działalności oraz oczekiwaniami Zamawiającego.</w:t>
      </w:r>
    </w:p>
    <w:p w14:paraId="46A3E068" w14:textId="77777777" w:rsidR="001C5A3D" w:rsidRPr="00CC3FD5" w:rsidRDefault="001C5A3D" w:rsidP="00E71969">
      <w:pPr>
        <w:numPr>
          <w:ilvl w:val="0"/>
          <w:numId w:val="38"/>
        </w:numPr>
        <w:tabs>
          <w:tab w:val="left" w:pos="720"/>
          <w:tab w:val="left" w:pos="1260"/>
        </w:tabs>
        <w:suppressAutoHyphens w:val="0"/>
        <w:jc w:val="both"/>
      </w:pPr>
      <w:r w:rsidRPr="00CC3FD5">
        <w:t>Od dnia przejęcia terenu budowy Wykonawca jest odpowiedzialny za bezpieczeństwo podczas wszelkich działań na terenie budowy oraz za wszelkie szkody powstałe na tym terenie.</w:t>
      </w:r>
    </w:p>
    <w:p w14:paraId="17E4D159" w14:textId="77777777" w:rsidR="001C5A3D" w:rsidRDefault="001C5A3D" w:rsidP="00E71969">
      <w:pPr>
        <w:numPr>
          <w:ilvl w:val="0"/>
          <w:numId w:val="38"/>
        </w:numPr>
        <w:tabs>
          <w:tab w:val="left" w:pos="720"/>
          <w:tab w:val="left" w:pos="1260"/>
        </w:tabs>
        <w:suppressAutoHyphens w:val="0"/>
        <w:jc w:val="both"/>
      </w:pPr>
      <w:r w:rsidRPr="00CC3FD5">
        <w:t xml:space="preserve">Przejęcie terenu robót od Zamawiającego w terminie 7 dni od dnia </w:t>
      </w:r>
      <w:r w:rsidRPr="00CC3FD5">
        <w:rPr>
          <w:bCs/>
        </w:rPr>
        <w:t xml:space="preserve">uzyskania prawomocnej decyzji pozwolenia na budowę lub prawomocnego zgłoszenia. </w:t>
      </w:r>
      <w:r w:rsidRPr="00CC3FD5">
        <w:t xml:space="preserve"> </w:t>
      </w:r>
    </w:p>
    <w:p w14:paraId="2011546D" w14:textId="5C182A17" w:rsidR="001C5A3D" w:rsidRDefault="001C5A3D" w:rsidP="00E71969">
      <w:pPr>
        <w:numPr>
          <w:ilvl w:val="0"/>
          <w:numId w:val="38"/>
        </w:numPr>
        <w:tabs>
          <w:tab w:val="left" w:pos="720"/>
          <w:tab w:val="left" w:pos="1260"/>
        </w:tabs>
        <w:suppressAutoHyphens w:val="0"/>
        <w:jc w:val="both"/>
      </w:pPr>
      <w:r w:rsidRPr="00CC3FD5">
        <w:t>Roboty budowlane powinny być wykonane przez Wykonawcę w oparciu o zatwierdzoną dokumentację techniczną, specyfikację techniczną wykonania i odbioru robót, z zasadami sztuki budowlanej i wiedzy technicznej, obowiązującymi przepisami, normami technicznymi, standardami, a także etyką zawodową oraz postanowieniami niniejszej umowy. Wykonawca zapewni kierowanie robotami budowlanymi przez osoby wskazane w ofercie posiadające stosowne kwalifikacje zawodowe i uprawnienia budowlane oraz doświadczenie zawodowe, siłę roboczą, materiały, sprzęt i inne urządzenia oraz wszelkie przedmioty niezbędne do prawidłowego wykonywania przedmiotu umowy oraz usunięcia wad w okresie gwarancji i rękojmi.</w:t>
      </w:r>
    </w:p>
    <w:p w14:paraId="194F447B" w14:textId="77777777" w:rsidR="009C5A2B" w:rsidRPr="001C5A3D" w:rsidRDefault="009C5A2B" w:rsidP="00E71969">
      <w:pPr>
        <w:numPr>
          <w:ilvl w:val="0"/>
          <w:numId w:val="38"/>
        </w:numPr>
        <w:tabs>
          <w:tab w:val="left" w:pos="720"/>
          <w:tab w:val="left" w:pos="1260"/>
        </w:tabs>
        <w:suppressAutoHyphens w:val="0"/>
        <w:jc w:val="both"/>
      </w:pPr>
      <w:r w:rsidRPr="001C5A3D">
        <w:rPr>
          <w:rFonts w:ascii="TimesNewRomanPSMT" w:eastAsiaTheme="minorHAnsi" w:hAnsi="TimesNewRomanPSMT" w:cs="TimesNewRomanPSMT"/>
          <w:sz w:val="23"/>
          <w:szCs w:val="23"/>
          <w:lang w:eastAsia="en-US"/>
        </w:rPr>
        <w:t>Zabezpieczenie i oznakowanie terenu robót;</w:t>
      </w:r>
    </w:p>
    <w:p w14:paraId="1102DA95"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Zapewnienie dozoru mienia na terenie robót na własny koszt;</w:t>
      </w:r>
    </w:p>
    <w:p w14:paraId="35884CF0"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Zgłaszanie Zamawiającemu wykonania robót zanikających lub ulegających zakryciu oraz</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przedmiotów odbioru wpisem do Dziennika Budowy;</w:t>
      </w:r>
    </w:p>
    <w:p w14:paraId="48FC5F9D"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Wykonanie przedmiotu umowy z materiałów odpowiadających wymaganiom określonym wart. 10 ustawy z dnia 7 lipca 1994 r. Prawo budowlane, okazania na każde żądanie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Zamawiającego lub Inspektora nadzoru inwestorskiego, certyfikatów zgodności z polską</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normą lub aprobatą techniczną każdego używanego na budowie wyrobu;</w:t>
      </w:r>
    </w:p>
    <w:p w14:paraId="14ECEE5E"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Zapewnienie na własny koszt transportu odpadów do miejsc ich wykorzystania lub utylizacji,</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łącznie z kosztami utylizacji;</w:t>
      </w:r>
    </w:p>
    <w:p w14:paraId="608147F1"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Jako wytwarzający odpady – do przestrzegania przepisów prawnych wynikających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 następujących ustaw:</w:t>
      </w:r>
    </w:p>
    <w:p w14:paraId="5AB1C071" w14:textId="77777777" w:rsidR="009C5A2B" w:rsidRPr="00D7221D" w:rsidRDefault="009C5A2B" w:rsidP="00E71969">
      <w:pPr>
        <w:pStyle w:val="Akapitzlist"/>
        <w:numPr>
          <w:ilvl w:val="0"/>
          <w:numId w:val="6"/>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Ustawy z dnia 27.04.2001r. Prawo ochrony środowiska,</w:t>
      </w:r>
    </w:p>
    <w:p w14:paraId="70308B5C" w14:textId="77777777" w:rsidR="009C5A2B" w:rsidRPr="00D7221D" w:rsidRDefault="009C5A2B" w:rsidP="00E71969">
      <w:pPr>
        <w:pStyle w:val="Akapitzlist"/>
        <w:numPr>
          <w:ilvl w:val="0"/>
          <w:numId w:val="6"/>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Ustawy z dnia 14.12.2012r. o odpadach,</w:t>
      </w:r>
    </w:p>
    <w:p w14:paraId="115F403C" w14:textId="77777777" w:rsidR="009C5A2B" w:rsidRPr="00D7221D" w:rsidRDefault="009C5A2B" w:rsidP="009C5A2B">
      <w:p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Powołane przepisy prawne Wykonawca zobowiązuje się stosować z uwzględnieniem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ewentualnych zmian stanu prawnego w tym zakresie;</w:t>
      </w:r>
    </w:p>
    <w:p w14:paraId="0E30025C"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Ponoszenie pełnej odpowiedzialności za stan i przestrzeganie przepisów bhp, ochronę p.poż i</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dozór mienia na terenie robót, jak i za wszelkie szkody powstałe w trakcie trwania robót na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terenie przyjętym od Zamawiającego lub mających związek z prowadzonymi robotami;</w:t>
      </w:r>
    </w:p>
    <w:p w14:paraId="62D73E9D"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Terminowe wykonanie i przekazanie do eksploatacji przedmiotu umowy oraz oświadczenia,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że roboty ukończone przez niego są całkowicie zgodne z umową i odpowiadają potrzebom,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dla których są przewidziane według umowy;</w:t>
      </w:r>
    </w:p>
    <w:p w14:paraId="7689F9E7"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Ponoszenie pełnej odpowiedzialności za stosowanie i bezpieczeństwo wszelkich działań</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prowadzonych na terenie robót i poza nimi, a związanych z wykonaniem przedmiotu umowy;</w:t>
      </w:r>
    </w:p>
    <w:p w14:paraId="26451033"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Wykonanie przedmiotu Umowy z materiałów własnych zgodnie z wymogami SWZ.</w:t>
      </w:r>
    </w:p>
    <w:p w14:paraId="428B42F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Zapewnienie materiałów i urządzeń użytych do wykonania zamówienia, posiadających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aktualne gwarancje, świadectwa, aprobaty lub certyfikaty dopuszczające do stosowania 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budownictwie.</w:t>
      </w:r>
    </w:p>
    <w:p w14:paraId="7395517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Ponoszenie pełnej odpowiedzialności za szkody oraz następstwa nieszczęśliwych wypadków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pracowników i osób trzecich, powstałe w związku z prowadzonymi robotami, w tym także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ruchem pojazdów;</w:t>
      </w:r>
    </w:p>
    <w:p w14:paraId="42639B4C"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Dostarczanie niezbędnych dokumentów potwierdzających parametry techniczne oraz</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wymagane normy stosowanych materiałów i urządzeń w tym np. wyników oraz protokołów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badań, sprawozdań, certyfikatów i prób dotyczących realizowanego przedmiotu niniejszej</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Umowy;</w:t>
      </w:r>
    </w:p>
    <w:p w14:paraId="024994B2"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Zabezpieczenie instalacji, urządzeń i obiektów na terenie robót i w jej bezpośrednim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otoczeniu, przed ich zniszczeniem lub uszkodzeniem w trakcie wykonywania robót;</w:t>
      </w:r>
    </w:p>
    <w:p w14:paraId="5BDA1B39"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Dbanie o porządek na terenie robót oraz utrzymywanie terenu robót w należytym stanie i</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porządku oraz w stanie wolnym od przeszkód komunikacyjnych;</w:t>
      </w:r>
    </w:p>
    <w:p w14:paraId="59533A24"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Uporządkowanie terenu budowy po zakończeniu robót, zaplecza budowy, jak również</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terenów sąsiadujących zajętych lub użytkowanych przez Wykonawcę w tym dokonania na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własny koszt renowacji zniszczonych lub uszkodzonych w wyniku prowadzonych prac</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obiektów, fragmentów terenu dróg, nawierzchni lub instalacji;</w:t>
      </w:r>
    </w:p>
    <w:p w14:paraId="68EA5F27"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Kompletowanie w trakcie realizacji robót wszelkiej dokumentacji zgodnie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 przepisami Prawa budowlanego oraz przygotowanie do odbioru końcowego kompletu</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protokołów niezbędnych przy odbiorze;</w:t>
      </w:r>
    </w:p>
    <w:p w14:paraId="0251407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Usunięcie wszelkich wad i usterek stwierdzonych przez nadzór inwestorski w trakcie trwania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robót w terminie nie dłuższym niż termin technicznie uzasadniony i konieczny do ich</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usunięcia;</w:t>
      </w:r>
    </w:p>
    <w:p w14:paraId="02232B9E"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Ponoszenie wyłącznej odpowiedzialności za wszelkie szkody będące następstwem</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niewykonania lub nienależytego wykonania przedmiotu umowy, które to szkody Wykonawca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zobowiązuje się pokryć w pełnej wysokości.</w:t>
      </w:r>
    </w:p>
    <w:p w14:paraId="1A4CEEB8"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Posiadanie ubezpieczenia prowadzonej działalności gospodarczej w zakresie realizowanym w</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ramach niniejszej umowy, na okres co najmniej: od daty podpisania umowy do czasu odbioru</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końcowego. Na każde żądanie Zamawiającego Wykonawca jest obowiązany okazać aktualną</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opłaconą polisę ubezpieczeniową lub inny dokument potwierdzający posiadanie aktualnego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ubezpieczenia;</w:t>
      </w:r>
    </w:p>
    <w:p w14:paraId="146EDAA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Niezwłoczne informowanie Zamawiającego (Inspektora nadzoru inwestorskiego) 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problemach technicznych lub okolicznościach, które mogą wpłynąć na jakość robót lub</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termin zakończenia robót;</w:t>
      </w:r>
    </w:p>
    <w:p w14:paraId="7BC76518"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Zapewnienie poboru energii elektrycznej i wody we własnym zakresie i na własny koszt.</w:t>
      </w:r>
    </w:p>
    <w:p w14:paraId="2B7E405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Powiadomienie użytkowników o rozpoczęciu prac i wynikających z tego tytułu utrudnień.</w:t>
      </w:r>
    </w:p>
    <w:p w14:paraId="74058369"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Zapłaty wynagrodzenia należnego Podwykonawcom, jeżeli Wykonawca dopuszcza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Podwykonawców do udziału w realizacji Umowy.</w:t>
      </w:r>
    </w:p>
    <w:p w14:paraId="128F409E"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O rozpoczęciu robót Wykonawca winien powiadomić właścicieli istniejącego w rejonie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budowy uzbrojenia podziemnego w celu zapewnienia z ich strony ewentualnego nadzoru</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technicznego. Wykonawca we własnym zakresie pokryje koszty nadzoru właścicieli sieci wg</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uzgodnień.</w:t>
      </w:r>
    </w:p>
    <w:p w14:paraId="1CAEAF6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BoldMT" w:eastAsiaTheme="minorHAnsi" w:hAnsi="TimesNewRomanPS-BoldMT" w:cs="TimesNewRomanPS-BoldMT"/>
          <w:sz w:val="23"/>
          <w:szCs w:val="23"/>
          <w:lang w:eastAsia="en-US"/>
        </w:rPr>
      </w:pPr>
      <w:r w:rsidRPr="00D7221D">
        <w:rPr>
          <w:rFonts w:ascii="TimesNewRomanPS-BoldMT" w:eastAsiaTheme="minorHAnsi" w:hAnsi="TimesNewRomanPS-BoldMT" w:cs="TimesNewRomanPS-BoldMT"/>
          <w:sz w:val="23"/>
          <w:szCs w:val="23"/>
          <w:lang w:eastAsia="en-US"/>
        </w:rPr>
        <w:t>Wykonanie i uzgodnienie we własnym zakresie i na swój koszt projektu organizacji</w:t>
      </w:r>
      <w:r>
        <w:rPr>
          <w:rFonts w:ascii="TimesNewRomanPS-BoldMT" w:eastAsiaTheme="minorHAnsi" w:hAnsi="TimesNewRomanPS-BoldMT" w:cs="TimesNewRomanPS-BoldMT"/>
          <w:sz w:val="23"/>
          <w:szCs w:val="23"/>
          <w:lang w:eastAsia="en-US"/>
        </w:rPr>
        <w:t xml:space="preserve"> </w:t>
      </w:r>
      <w:r w:rsidRPr="00D7221D">
        <w:rPr>
          <w:rFonts w:ascii="TimesNewRomanPS-BoldMT" w:eastAsiaTheme="minorHAnsi" w:hAnsi="TimesNewRomanPS-BoldMT" w:cs="TimesNewRomanPS-BoldMT"/>
          <w:sz w:val="23"/>
          <w:szCs w:val="23"/>
          <w:lang w:eastAsia="en-US"/>
        </w:rPr>
        <w:t>ruchu na czas budowy i dokonania oznakowania w zakresie niezbędnym do wykonania</w:t>
      </w:r>
      <w:r>
        <w:rPr>
          <w:rFonts w:ascii="TimesNewRomanPS-BoldMT" w:eastAsiaTheme="minorHAnsi" w:hAnsi="TimesNewRomanPS-BoldMT" w:cs="TimesNewRomanPS-BoldMT"/>
          <w:sz w:val="23"/>
          <w:szCs w:val="23"/>
          <w:lang w:eastAsia="en-US"/>
        </w:rPr>
        <w:t xml:space="preserve"> </w:t>
      </w:r>
      <w:r w:rsidRPr="00D7221D">
        <w:rPr>
          <w:rFonts w:ascii="TimesNewRomanPS-BoldMT" w:eastAsiaTheme="minorHAnsi" w:hAnsi="TimesNewRomanPS-BoldMT" w:cs="TimesNewRomanPS-BoldMT"/>
          <w:sz w:val="23"/>
          <w:szCs w:val="23"/>
          <w:lang w:eastAsia="en-US"/>
        </w:rPr>
        <w:t>robót będących przedmiotem zamówienia.</w:t>
      </w:r>
    </w:p>
    <w:p w14:paraId="40327B8A"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Wykonawca zobowiązany jest zapewnić wykonanie i kierowanie robotami objętymi umową</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przez osoby posiadające stosowne kwalifikacje zawodowe i uprawnienia budowlane.</w:t>
      </w:r>
    </w:p>
    <w:p w14:paraId="6BBA2762"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Wykonawca zobowiązuje się wyznaczyć do kierowania robotami i wykonywania przedmiotu umowy osoby wskazanej w Ofercie Wykonawcy.</w:t>
      </w:r>
    </w:p>
    <w:p w14:paraId="5F85DB07"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Kierownik budowy (robót) zobowiązany jest do prowadzenia dziennika budowy.</w:t>
      </w:r>
    </w:p>
    <w:p w14:paraId="2D308245"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Kierownik budowy (robót) działać będzie w granicach umocowania określonego w ustawie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Prawo budowlane.</w:t>
      </w:r>
    </w:p>
    <w:p w14:paraId="39026C08" w14:textId="77777777" w:rsidR="009C5A2B" w:rsidRPr="00D7221D"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W przypadku powierzenia wykonania części zamówienia Podwykonawcom, Wykonawca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będzie pełnił funkcję koordynatora Podwykonawców podczas wykonywania robót i usuwania</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ewentualnych wad. Wykonawca odpowiada za działania lub uchybienia każdego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Podwykonawcy.</w:t>
      </w:r>
    </w:p>
    <w:p w14:paraId="2CF73604" w14:textId="5F503008" w:rsidR="009C5A2B" w:rsidRDefault="009C5A2B" w:rsidP="00E71969">
      <w:pPr>
        <w:pStyle w:val="Akapitzlist"/>
        <w:numPr>
          <w:ilvl w:val="0"/>
          <w:numId w:val="38"/>
        </w:numPr>
        <w:suppressAutoHyphens w:val="0"/>
        <w:autoSpaceDE w:val="0"/>
        <w:autoSpaceDN w:val="0"/>
        <w:adjustRightInd w:val="0"/>
        <w:jc w:val="both"/>
        <w:rPr>
          <w:rFonts w:ascii="TimesNewRomanPSMT" w:eastAsiaTheme="minorHAnsi" w:hAnsi="TimesNewRomanPSMT" w:cs="TimesNewRomanPSMT"/>
          <w:sz w:val="23"/>
          <w:szCs w:val="23"/>
          <w:lang w:eastAsia="en-US"/>
        </w:rPr>
      </w:pPr>
      <w:r w:rsidRPr="00D7221D">
        <w:rPr>
          <w:rFonts w:ascii="TimesNewRomanPSMT" w:eastAsiaTheme="minorHAnsi" w:hAnsi="TimesNewRomanPSMT" w:cs="TimesNewRomanPSMT"/>
          <w:sz w:val="23"/>
          <w:szCs w:val="23"/>
          <w:lang w:eastAsia="en-US"/>
        </w:rPr>
        <w:t>Zatrudnienie personelu w zakresie wynikającym z warunków przetargu (zamówienia o</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udzielenie zamówienia publicznego) na podstawie umowy o pracę oraz respektowanie</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obowiązków z tym związanych i wynikających ze szczegółowych postanowień niniejszej</w:t>
      </w:r>
      <w:r>
        <w:rPr>
          <w:rFonts w:ascii="TimesNewRomanPSMT" w:eastAsiaTheme="minorHAnsi" w:hAnsi="TimesNewRomanPSMT" w:cs="TimesNewRomanPSMT"/>
          <w:sz w:val="23"/>
          <w:szCs w:val="23"/>
          <w:lang w:eastAsia="en-US"/>
        </w:rPr>
        <w:t xml:space="preserve"> </w:t>
      </w:r>
      <w:r w:rsidRPr="00D7221D">
        <w:rPr>
          <w:rFonts w:ascii="TimesNewRomanPSMT" w:eastAsiaTheme="minorHAnsi" w:hAnsi="TimesNewRomanPSMT" w:cs="TimesNewRomanPSMT"/>
          <w:sz w:val="23"/>
          <w:szCs w:val="23"/>
          <w:lang w:eastAsia="en-US"/>
        </w:rPr>
        <w:t>umowy</w:t>
      </w:r>
      <w:r w:rsidR="00A34209">
        <w:rPr>
          <w:rFonts w:ascii="TimesNewRomanPSMT" w:eastAsiaTheme="minorHAnsi" w:hAnsi="TimesNewRomanPSMT" w:cs="TimesNewRomanPSMT"/>
          <w:sz w:val="23"/>
          <w:szCs w:val="23"/>
          <w:lang w:eastAsia="en-US"/>
        </w:rPr>
        <w:t>,</w:t>
      </w:r>
    </w:p>
    <w:p w14:paraId="1E811062" w14:textId="22B601B1" w:rsidR="001C5A3D" w:rsidRPr="001C5A3D" w:rsidRDefault="001C5A3D" w:rsidP="00E71969">
      <w:pPr>
        <w:numPr>
          <w:ilvl w:val="0"/>
          <w:numId w:val="38"/>
        </w:numPr>
        <w:tabs>
          <w:tab w:val="left" w:pos="360"/>
          <w:tab w:val="left" w:pos="851"/>
        </w:tabs>
        <w:jc w:val="both"/>
      </w:pPr>
      <w:r w:rsidRPr="00CC3FD5">
        <w:t>przeprowadzenie wymaganych prób i badań,</w:t>
      </w:r>
    </w:p>
    <w:p w14:paraId="5C6DD090" w14:textId="1067F306" w:rsidR="00A34209" w:rsidRPr="00A34209" w:rsidRDefault="00A34209" w:rsidP="00E71969">
      <w:pPr>
        <w:numPr>
          <w:ilvl w:val="0"/>
          <w:numId w:val="38"/>
        </w:numPr>
        <w:shd w:val="clear" w:color="auto" w:fill="FFFFFF"/>
        <w:spacing w:line="278" w:lineRule="exact"/>
      </w:pPr>
      <w:r w:rsidRPr="008235F5">
        <w:t>obsługa geodezyjna całości zadania wraz z inwentaryzacją powykonawczą w 3 egz. dla Zamawiającego</w:t>
      </w:r>
      <w:r>
        <w:t>.</w:t>
      </w:r>
    </w:p>
    <w:p w14:paraId="4ED50388" w14:textId="77777777" w:rsidR="00A8039B" w:rsidRPr="00867DCD" w:rsidRDefault="00A8039B" w:rsidP="00A8039B">
      <w:pPr>
        <w:tabs>
          <w:tab w:val="left" w:pos="360"/>
          <w:tab w:val="left" w:pos="851"/>
        </w:tabs>
        <w:ind w:left="720"/>
        <w:jc w:val="both"/>
      </w:pPr>
    </w:p>
    <w:p w14:paraId="7B2F4C71" w14:textId="77777777" w:rsidR="00A8039B" w:rsidRPr="00867DCD" w:rsidRDefault="00A8039B" w:rsidP="00A8039B">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7</w:t>
      </w:r>
    </w:p>
    <w:p w14:paraId="71831D64" w14:textId="77777777" w:rsidR="00A8039B" w:rsidRPr="00867DCD" w:rsidRDefault="00A8039B" w:rsidP="00A8039B">
      <w:pPr>
        <w:jc w:val="both"/>
      </w:pPr>
      <w:r w:rsidRPr="00867DCD">
        <w:t>Zamawiający zobowiązuje się dostarczyć w terminie uzgodnionym z Wykonawcą dane, jakich brak wyłoni się w trakcie wykonywania umowy, a których nie można było uprzednio przewidzieć.</w:t>
      </w:r>
    </w:p>
    <w:p w14:paraId="4A732D59" w14:textId="77777777" w:rsidR="00984B4A" w:rsidRPr="00867DCD" w:rsidRDefault="00984B4A" w:rsidP="00AB2AFD">
      <w:pPr>
        <w:suppressAutoHyphens w:val="0"/>
        <w:autoSpaceDE w:val="0"/>
        <w:autoSpaceDN w:val="0"/>
        <w:adjustRightInd w:val="0"/>
        <w:jc w:val="both"/>
        <w:rPr>
          <w:rFonts w:eastAsiaTheme="minorHAnsi"/>
          <w:b/>
          <w:bCs/>
          <w:sz w:val="23"/>
          <w:szCs w:val="23"/>
          <w:lang w:eastAsia="en-US"/>
        </w:rPr>
      </w:pPr>
    </w:p>
    <w:p w14:paraId="3F9F92B0" w14:textId="5468A661" w:rsidR="00984B4A" w:rsidRPr="00867DCD" w:rsidRDefault="00984B4A" w:rsidP="00181AD5">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xml:space="preserve">§ </w:t>
      </w:r>
      <w:r w:rsidR="00087829" w:rsidRPr="00867DCD">
        <w:rPr>
          <w:rFonts w:eastAsiaTheme="minorHAnsi"/>
          <w:b/>
          <w:bCs/>
          <w:sz w:val="23"/>
          <w:szCs w:val="23"/>
          <w:lang w:eastAsia="en-US"/>
        </w:rPr>
        <w:t>8</w:t>
      </w:r>
    </w:p>
    <w:p w14:paraId="67CB3E3B" w14:textId="77777777" w:rsidR="00984B4A" w:rsidRPr="00867DCD" w:rsidRDefault="00984B4A" w:rsidP="00984B4A">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Procedura odbioru prac</w:t>
      </w:r>
    </w:p>
    <w:p w14:paraId="0F0973B3" w14:textId="77777777" w:rsidR="001C5A3D" w:rsidRPr="00CC3FD5" w:rsidRDefault="001C5A3D" w:rsidP="00E71969">
      <w:pPr>
        <w:numPr>
          <w:ilvl w:val="0"/>
          <w:numId w:val="43"/>
        </w:numPr>
        <w:tabs>
          <w:tab w:val="left" w:pos="425"/>
        </w:tabs>
        <w:suppressAutoHyphens w:val="0"/>
        <w:spacing w:line="276" w:lineRule="auto"/>
        <w:ind w:left="425"/>
        <w:jc w:val="both"/>
      </w:pPr>
      <w:r w:rsidRPr="00CC3FD5">
        <w:t>Dokumentacja:</w:t>
      </w:r>
    </w:p>
    <w:p w14:paraId="78A85092" w14:textId="77777777" w:rsidR="001C5A3D" w:rsidRPr="00CC3FD5" w:rsidRDefault="001C5A3D" w:rsidP="00E71969">
      <w:pPr>
        <w:numPr>
          <w:ilvl w:val="0"/>
          <w:numId w:val="40"/>
        </w:numPr>
        <w:suppressAutoHyphens w:val="0"/>
        <w:jc w:val="both"/>
      </w:pPr>
      <w:r w:rsidRPr="00CC3FD5">
        <w:t xml:space="preserve">Dokumentacja stanowiąca przedmiot umowy, zostanie przekazana Zamawiającemu, </w:t>
      </w:r>
      <w:r w:rsidRPr="00CC3FD5">
        <w:br/>
        <w:t>w jego siedzibie</w:t>
      </w:r>
    </w:p>
    <w:p w14:paraId="6C27FA3B" w14:textId="77777777" w:rsidR="001C5A3D" w:rsidRPr="00CC3FD5" w:rsidRDefault="001C5A3D" w:rsidP="00E71969">
      <w:pPr>
        <w:numPr>
          <w:ilvl w:val="0"/>
          <w:numId w:val="40"/>
        </w:numPr>
        <w:suppressAutoHyphens w:val="0"/>
        <w:jc w:val="both"/>
      </w:pPr>
      <w:r w:rsidRPr="00CC3FD5">
        <w:t>Przekazanie przedmiotu umowy nastąpi na podstawie protokołu zdawczo-odbiorczego, którego integralna część stanowić będzie wykaz przekazywanych opracowań.</w:t>
      </w:r>
    </w:p>
    <w:p w14:paraId="54B799C0" w14:textId="77777777" w:rsidR="001C5A3D" w:rsidRPr="00CC3FD5" w:rsidRDefault="001C5A3D" w:rsidP="00E71969">
      <w:pPr>
        <w:numPr>
          <w:ilvl w:val="0"/>
          <w:numId w:val="40"/>
        </w:numPr>
        <w:suppressAutoHyphens w:val="0"/>
        <w:jc w:val="both"/>
      </w:pPr>
      <w:r w:rsidRPr="00CC3FD5">
        <w:t>Zamawiającemu przysługuję prawo zgłoszenia ewentualnych uwag do przekazanej dokumentacji w terminie 14 dni roboczych liczonych od dnia jej przekazania</w:t>
      </w:r>
    </w:p>
    <w:p w14:paraId="22923F61" w14:textId="77777777" w:rsidR="001C5A3D" w:rsidRPr="00CC3FD5" w:rsidRDefault="001C5A3D" w:rsidP="00E71969">
      <w:pPr>
        <w:numPr>
          <w:ilvl w:val="0"/>
          <w:numId w:val="40"/>
        </w:numPr>
        <w:suppressAutoHyphens w:val="0"/>
        <w:jc w:val="both"/>
        <w:rPr>
          <w:bCs/>
        </w:rPr>
      </w:pPr>
      <w:r w:rsidRPr="00CC3FD5">
        <w:rPr>
          <w:bCs/>
        </w:rPr>
        <w:t>Wykonawca jest zobowiązany do nieodpłatnego usunięcia wad dokumentacji – polegających na stwierdzonych błędach czy też na jej niekompletności w terminie ustalonym przez Zamawiającego.</w:t>
      </w:r>
    </w:p>
    <w:p w14:paraId="5F9643E7" w14:textId="77777777" w:rsidR="001C5A3D" w:rsidRPr="00CC3FD5" w:rsidRDefault="001C5A3D" w:rsidP="00E71969">
      <w:pPr>
        <w:numPr>
          <w:ilvl w:val="0"/>
          <w:numId w:val="40"/>
        </w:numPr>
        <w:suppressAutoHyphens w:val="0"/>
        <w:jc w:val="both"/>
        <w:rPr>
          <w:bCs/>
        </w:rPr>
      </w:pPr>
      <w:r w:rsidRPr="00CC3FD5">
        <w:rPr>
          <w:bCs/>
        </w:rPr>
        <w:t xml:space="preserve">Jeżeli wystąpi konieczność wykonania opracowań dodatkowych , które będą następstwem wad dokumentacji, błędów lub zaniedbań Wykonawcy, opracowania takie zostaną wykonane przez Wykonawcę bez dodatkowego wynagrodzenia w ustalonym z Zamawiającym terminie. </w:t>
      </w:r>
    </w:p>
    <w:p w14:paraId="22B7E2B1" w14:textId="77777777" w:rsidR="001C5A3D" w:rsidRPr="00CC3FD5" w:rsidRDefault="001C5A3D" w:rsidP="00E71969">
      <w:pPr>
        <w:pStyle w:val="Standard"/>
        <w:widowControl w:val="0"/>
        <w:numPr>
          <w:ilvl w:val="0"/>
          <w:numId w:val="40"/>
        </w:numPr>
        <w:tabs>
          <w:tab w:val="clear" w:pos="720"/>
          <w:tab w:val="left" w:pos="765"/>
        </w:tabs>
        <w:autoSpaceDN/>
        <w:jc w:val="both"/>
        <w:rPr>
          <w:rFonts w:cs="TimesNewRomanPS-BoldMT" w:hint="eastAsia"/>
        </w:rPr>
      </w:pPr>
      <w:r w:rsidRPr="00CC3FD5">
        <w:rPr>
          <w:rFonts w:cs="TimesNewRomanPS-BoldMT"/>
        </w:rPr>
        <w:t>Jeżeli Wykonawca nie usunie wad w opracowaniach projektowych, ujawnionych do czasu zakończenia realizacji inwestycji, w terminie wyznaczonym przez Zamawiającego, to Zamawiający może zlecić ich usunięcie stronie trzeciej na koszt Wykonawcy.</w:t>
      </w:r>
    </w:p>
    <w:p w14:paraId="038057C0" w14:textId="77777777" w:rsidR="001C5A3D" w:rsidRPr="00CC3FD5" w:rsidRDefault="001C5A3D" w:rsidP="00E71969">
      <w:pPr>
        <w:pStyle w:val="Standard"/>
        <w:widowControl w:val="0"/>
        <w:numPr>
          <w:ilvl w:val="0"/>
          <w:numId w:val="40"/>
        </w:numPr>
        <w:autoSpaceDN/>
        <w:jc w:val="both"/>
        <w:rPr>
          <w:rFonts w:cs="TimesNewRomanPS-BoldMT" w:hint="eastAsia"/>
        </w:rPr>
      </w:pPr>
      <w:r w:rsidRPr="00CC3FD5">
        <w:rPr>
          <w:rFonts w:cs="TimesNewRomanPS-BoldMT"/>
        </w:rPr>
        <w:t xml:space="preserve">Wykonawca zwróci Zamawiającemu koszty, jakie Zamawiający poniósł w związku </w:t>
      </w:r>
      <w:r w:rsidRPr="00CC3FD5">
        <w:rPr>
          <w:rFonts w:cs="TimesNewRomanPS-BoldMT"/>
        </w:rPr>
        <w:br/>
        <w:t xml:space="preserve">z wystąpieniem przerw w wykonywanych robotach budowlanych i w związku z likwidacją strat w wykonywanych robotach budowlanych, obiektach budowlanych </w:t>
      </w:r>
      <w:r w:rsidRPr="00CC3FD5">
        <w:rPr>
          <w:rFonts w:cs="TimesNewRomanPS-BoldMT"/>
        </w:rPr>
        <w:br/>
        <w:t>i urządzeniach, jeżeli  przerwy  te i straty powstały z powodu wad ujawnionych w opracowaniu projektowym wykonanym przez Wykonawcę.</w:t>
      </w:r>
    </w:p>
    <w:p w14:paraId="6DB3241C" w14:textId="77777777" w:rsidR="001C5A3D" w:rsidRPr="00CC3FD5" w:rsidRDefault="001C5A3D" w:rsidP="00E71969">
      <w:pPr>
        <w:numPr>
          <w:ilvl w:val="0"/>
          <w:numId w:val="40"/>
        </w:numPr>
        <w:suppressAutoHyphens w:val="0"/>
        <w:jc w:val="both"/>
      </w:pPr>
      <w:r w:rsidRPr="00CC3FD5">
        <w:t xml:space="preserve">Zamawiający zastrzega, że w przypadku braków lub uchybień w dokumentacji Wykonawca będzie zobowiązany do niezwłocznego wykonania uzupełnień </w:t>
      </w:r>
      <w:r w:rsidRPr="00CC3FD5">
        <w:br/>
        <w:t>lub poprawek na własny koszt bez dodatkowego wynagrodzenia.</w:t>
      </w:r>
    </w:p>
    <w:p w14:paraId="0C7D2B54" w14:textId="77777777" w:rsidR="001C5A3D" w:rsidRPr="00CC3FD5" w:rsidRDefault="001C5A3D" w:rsidP="00E71969">
      <w:pPr>
        <w:numPr>
          <w:ilvl w:val="0"/>
          <w:numId w:val="40"/>
        </w:numPr>
        <w:suppressAutoHyphens w:val="0"/>
        <w:jc w:val="both"/>
      </w:pPr>
      <w:r w:rsidRPr="00CC3FD5">
        <w:t>Do protokołu zdawczo-odbiorczego Wykonawca załączy:</w:t>
      </w:r>
    </w:p>
    <w:p w14:paraId="38F3F162" w14:textId="77777777" w:rsidR="001C5A3D" w:rsidRPr="00CC3FD5" w:rsidRDefault="001C5A3D" w:rsidP="001C5A3D">
      <w:pPr>
        <w:ind w:left="360"/>
        <w:jc w:val="both"/>
      </w:pPr>
      <w:r w:rsidRPr="00CC3FD5">
        <w:t xml:space="preserve">- oświadczenie, że dokumentacja jest wykonana zgodnie z umową i jest kompletna </w:t>
      </w:r>
      <w:r w:rsidRPr="00CC3FD5">
        <w:br/>
        <w:t>z punktu widzenia celu, któremu ma służyć.</w:t>
      </w:r>
    </w:p>
    <w:p w14:paraId="01801B77" w14:textId="77777777" w:rsidR="001C5A3D" w:rsidRPr="00CC3FD5" w:rsidRDefault="001C5A3D" w:rsidP="00E71969">
      <w:pPr>
        <w:numPr>
          <w:ilvl w:val="0"/>
          <w:numId w:val="44"/>
        </w:numPr>
        <w:jc w:val="both"/>
      </w:pPr>
      <w:r w:rsidRPr="00CC3FD5">
        <w:t xml:space="preserve">Wykonawca oświadcza, iż wszelkie prawa autorskie związane z wykonaną    </w:t>
      </w:r>
    </w:p>
    <w:p w14:paraId="2AAA560F" w14:textId="77777777" w:rsidR="001C5A3D" w:rsidRPr="00CC3FD5" w:rsidRDefault="001C5A3D" w:rsidP="001C5A3D">
      <w:pPr>
        <w:ind w:left="600"/>
        <w:jc w:val="both"/>
      </w:pPr>
      <w:r w:rsidRPr="00CC3FD5">
        <w:t xml:space="preserve">dokumentacją projektowo-kosztorysową przenosi na Zamawiającego i z tego tytułu </w:t>
      </w:r>
      <w:r w:rsidRPr="00CC3FD5">
        <w:br/>
        <w:t>w  przyszłości nie będzie rościł jakichkolwiek praw. Zgodnie z zapisem § 4 ust. 2 wynagrodzenie z tego tytułu zostało uwzględnione w wynagrodzeniu za wykonanie przedmiotu umowy.</w:t>
      </w:r>
    </w:p>
    <w:p w14:paraId="63B44F45" w14:textId="77777777" w:rsidR="001C5A3D" w:rsidRPr="00CC3FD5" w:rsidRDefault="001C5A3D" w:rsidP="00E71969">
      <w:pPr>
        <w:pStyle w:val="Akapitzlist"/>
        <w:numPr>
          <w:ilvl w:val="0"/>
          <w:numId w:val="44"/>
        </w:numPr>
        <w:jc w:val="both"/>
      </w:pPr>
      <w:r w:rsidRPr="00CC3FD5">
        <w:rPr>
          <w:lang w:eastAsia="pl-PL"/>
        </w:rPr>
        <w:t>Przeniesienie autorskich praw maj</w:t>
      </w:r>
      <w:r w:rsidRPr="00CC3FD5">
        <w:rPr>
          <w:rFonts w:ascii="TimesNewRoman" w:hAnsi="TimesNewRoman" w:cs="TimesNewRoman"/>
          <w:lang w:eastAsia="pl-PL"/>
        </w:rPr>
        <w:t>ą</w:t>
      </w:r>
      <w:r w:rsidRPr="00CC3FD5">
        <w:rPr>
          <w:lang w:eastAsia="pl-PL"/>
        </w:rPr>
        <w:t>tkowych do dzieła obejmuje nast</w:t>
      </w:r>
      <w:r w:rsidRPr="00CC3FD5">
        <w:rPr>
          <w:rFonts w:ascii="TimesNewRoman" w:hAnsi="TimesNewRoman" w:cs="TimesNewRoman"/>
          <w:lang w:eastAsia="pl-PL"/>
        </w:rPr>
        <w:t>ę</w:t>
      </w:r>
      <w:r w:rsidRPr="00CC3FD5">
        <w:rPr>
          <w:lang w:eastAsia="pl-PL"/>
        </w:rPr>
        <w:t>puj</w:t>
      </w:r>
      <w:r w:rsidRPr="00CC3FD5">
        <w:rPr>
          <w:rFonts w:ascii="TimesNewRoman" w:hAnsi="TimesNewRoman" w:cs="TimesNewRoman"/>
          <w:lang w:eastAsia="pl-PL"/>
        </w:rPr>
        <w:t>ą</w:t>
      </w:r>
      <w:r w:rsidRPr="00CC3FD5">
        <w:rPr>
          <w:lang w:eastAsia="pl-PL"/>
        </w:rPr>
        <w:t>ce pola eksploatacji:</w:t>
      </w:r>
    </w:p>
    <w:p w14:paraId="1751FCE6" w14:textId="77777777" w:rsidR="001C5A3D" w:rsidRPr="00CC3FD5" w:rsidRDefault="001C5A3D" w:rsidP="001C5A3D">
      <w:pPr>
        <w:ind w:left="709"/>
        <w:jc w:val="both"/>
        <w:rPr>
          <w:lang w:eastAsia="pl-PL"/>
        </w:rPr>
      </w:pPr>
      <w:r w:rsidRPr="00CC3FD5">
        <w:rPr>
          <w:lang w:eastAsia="pl-PL"/>
        </w:rPr>
        <w:t>a) utrwalania,</w:t>
      </w:r>
    </w:p>
    <w:p w14:paraId="3F5FB1DC" w14:textId="77777777" w:rsidR="001C5A3D" w:rsidRPr="00CC3FD5" w:rsidRDefault="001C5A3D" w:rsidP="001C5A3D">
      <w:pPr>
        <w:ind w:left="709"/>
        <w:jc w:val="both"/>
        <w:rPr>
          <w:lang w:eastAsia="pl-PL"/>
        </w:rPr>
      </w:pPr>
      <w:r w:rsidRPr="00CC3FD5">
        <w:rPr>
          <w:lang w:eastAsia="pl-PL"/>
        </w:rPr>
        <w:t>b) zwielokrotniania dzieła przez powielanie w formie papierowej i elektronicznej,</w:t>
      </w:r>
    </w:p>
    <w:p w14:paraId="55372880" w14:textId="77777777" w:rsidR="001C5A3D" w:rsidRPr="00CC3FD5" w:rsidRDefault="001C5A3D" w:rsidP="001C5A3D">
      <w:pPr>
        <w:ind w:left="709"/>
        <w:jc w:val="both"/>
        <w:rPr>
          <w:lang w:eastAsia="pl-PL"/>
        </w:rPr>
      </w:pPr>
      <w:r w:rsidRPr="00CC3FD5">
        <w:rPr>
          <w:lang w:eastAsia="pl-PL"/>
        </w:rPr>
        <w:t>c) wprowadzania do obrotu,</w:t>
      </w:r>
    </w:p>
    <w:p w14:paraId="40199FB3" w14:textId="77777777" w:rsidR="001C5A3D" w:rsidRPr="00CC3FD5" w:rsidRDefault="001C5A3D" w:rsidP="001C5A3D">
      <w:pPr>
        <w:ind w:left="709"/>
        <w:jc w:val="both"/>
        <w:rPr>
          <w:lang w:eastAsia="pl-PL"/>
        </w:rPr>
      </w:pPr>
      <w:r w:rsidRPr="00CC3FD5">
        <w:rPr>
          <w:lang w:eastAsia="pl-PL"/>
        </w:rPr>
        <w:t>d) wprowadzania do pami</w:t>
      </w:r>
      <w:r w:rsidRPr="00CC3FD5">
        <w:rPr>
          <w:rFonts w:ascii="TimesNewRoman" w:hAnsi="TimesNewRoman" w:cs="TimesNewRoman"/>
          <w:lang w:eastAsia="pl-PL"/>
        </w:rPr>
        <w:t>ę</w:t>
      </w:r>
      <w:r w:rsidRPr="00CC3FD5">
        <w:rPr>
          <w:lang w:eastAsia="pl-PL"/>
        </w:rPr>
        <w:t>ci komputera,</w:t>
      </w:r>
    </w:p>
    <w:p w14:paraId="321070C4" w14:textId="77777777" w:rsidR="001C5A3D" w:rsidRPr="00CC3FD5" w:rsidRDefault="001C5A3D" w:rsidP="001C5A3D">
      <w:pPr>
        <w:ind w:left="709"/>
        <w:jc w:val="both"/>
        <w:rPr>
          <w:lang w:eastAsia="pl-PL"/>
        </w:rPr>
      </w:pPr>
      <w:r w:rsidRPr="00CC3FD5">
        <w:rPr>
          <w:lang w:eastAsia="pl-PL"/>
        </w:rPr>
        <w:t>e) publicznego wykonywania lub publicznego odtwarzania poprzez cytowanie fragmentów lub cało</w:t>
      </w:r>
      <w:r w:rsidRPr="00CC3FD5">
        <w:rPr>
          <w:rFonts w:ascii="TimesNewRoman" w:hAnsi="TimesNewRoman" w:cs="TimesNewRoman"/>
          <w:lang w:eastAsia="pl-PL"/>
        </w:rPr>
        <w:t>ś</w:t>
      </w:r>
      <w:r w:rsidRPr="00CC3FD5">
        <w:rPr>
          <w:lang w:eastAsia="pl-PL"/>
        </w:rPr>
        <w:t>ci w zale</w:t>
      </w:r>
      <w:r w:rsidRPr="00CC3FD5">
        <w:rPr>
          <w:rFonts w:ascii="TimesNewRoman" w:hAnsi="TimesNewRoman" w:cs="TimesNewRoman"/>
          <w:lang w:eastAsia="pl-PL"/>
        </w:rPr>
        <w:t>ż</w:t>
      </w:r>
      <w:r w:rsidRPr="00CC3FD5">
        <w:rPr>
          <w:lang w:eastAsia="pl-PL"/>
        </w:rPr>
        <w:t>ności od potrzeb Zamawiaj</w:t>
      </w:r>
      <w:r w:rsidRPr="00CC3FD5">
        <w:rPr>
          <w:rFonts w:ascii="TimesNewRoman" w:hAnsi="TimesNewRoman" w:cs="TimesNewRoman"/>
          <w:lang w:eastAsia="pl-PL"/>
        </w:rPr>
        <w:t>ą</w:t>
      </w:r>
      <w:r w:rsidRPr="00CC3FD5">
        <w:rPr>
          <w:lang w:eastAsia="pl-PL"/>
        </w:rPr>
        <w:t>cego, wystawienia, wy</w:t>
      </w:r>
      <w:r w:rsidRPr="00CC3FD5">
        <w:rPr>
          <w:rFonts w:ascii="TimesNewRoman" w:hAnsi="TimesNewRoman" w:cs="TimesNewRoman"/>
          <w:lang w:eastAsia="pl-PL"/>
        </w:rPr>
        <w:t>ś</w:t>
      </w:r>
      <w:r w:rsidRPr="00CC3FD5">
        <w:rPr>
          <w:lang w:eastAsia="pl-PL"/>
        </w:rPr>
        <w:t>wietlenia, odtworzenia oraz nadawania i reemitowania, a tak</w:t>
      </w:r>
      <w:r w:rsidRPr="00CC3FD5">
        <w:rPr>
          <w:rFonts w:ascii="TimesNewRoman" w:hAnsi="TimesNewRoman" w:cs="TimesNewRoman"/>
          <w:lang w:eastAsia="pl-PL"/>
        </w:rPr>
        <w:t>ż</w:t>
      </w:r>
      <w:r w:rsidRPr="00CC3FD5">
        <w:rPr>
          <w:lang w:eastAsia="pl-PL"/>
        </w:rPr>
        <w:t>e publiczne udost</w:t>
      </w:r>
      <w:r w:rsidRPr="00CC3FD5">
        <w:rPr>
          <w:rFonts w:ascii="TimesNewRoman" w:hAnsi="TimesNewRoman" w:cs="TimesNewRoman"/>
          <w:lang w:eastAsia="pl-PL"/>
        </w:rPr>
        <w:t>ę</w:t>
      </w:r>
      <w:r w:rsidRPr="00CC3FD5">
        <w:rPr>
          <w:lang w:eastAsia="pl-PL"/>
        </w:rPr>
        <w:t>pnianie utworu w taki sposób, aby ka</w:t>
      </w:r>
      <w:r w:rsidRPr="00CC3FD5">
        <w:rPr>
          <w:rFonts w:ascii="TimesNewRoman" w:hAnsi="TimesNewRoman" w:cs="TimesNewRoman"/>
          <w:lang w:eastAsia="pl-PL"/>
        </w:rPr>
        <w:t>ż</w:t>
      </w:r>
      <w:r w:rsidRPr="00CC3FD5">
        <w:rPr>
          <w:lang w:eastAsia="pl-PL"/>
        </w:rPr>
        <w:t>dy mógł mie</w:t>
      </w:r>
      <w:r w:rsidRPr="00CC3FD5">
        <w:rPr>
          <w:rFonts w:ascii="TimesNewRoman" w:hAnsi="TimesNewRoman" w:cs="TimesNewRoman"/>
          <w:lang w:eastAsia="pl-PL"/>
        </w:rPr>
        <w:t xml:space="preserve">ć </w:t>
      </w:r>
      <w:r w:rsidRPr="00CC3FD5">
        <w:rPr>
          <w:lang w:eastAsia="pl-PL"/>
        </w:rPr>
        <w:t>do niego dost</w:t>
      </w:r>
      <w:r w:rsidRPr="00CC3FD5">
        <w:rPr>
          <w:rFonts w:ascii="TimesNewRoman" w:hAnsi="TimesNewRoman" w:cs="TimesNewRoman"/>
          <w:lang w:eastAsia="pl-PL"/>
        </w:rPr>
        <w:t>ę</w:t>
      </w:r>
      <w:r w:rsidRPr="00CC3FD5">
        <w:rPr>
          <w:lang w:eastAsia="pl-PL"/>
        </w:rPr>
        <w:t>p w miejscu i w czasie przez siebie wybranym,</w:t>
      </w:r>
    </w:p>
    <w:p w14:paraId="3BC2E7C5" w14:textId="77777777" w:rsidR="001C5A3D" w:rsidRPr="00CC3FD5" w:rsidRDefault="001C5A3D" w:rsidP="001C5A3D">
      <w:pPr>
        <w:ind w:left="709"/>
        <w:jc w:val="both"/>
        <w:rPr>
          <w:lang w:eastAsia="pl-PL"/>
        </w:rPr>
      </w:pPr>
      <w:r w:rsidRPr="00CC3FD5">
        <w:rPr>
          <w:lang w:eastAsia="pl-PL"/>
        </w:rPr>
        <w:t>f) przetwarzania tre</w:t>
      </w:r>
      <w:r w:rsidRPr="00CC3FD5">
        <w:rPr>
          <w:rFonts w:ascii="TimesNewRoman" w:hAnsi="TimesNewRoman" w:cs="TimesNewRoman"/>
          <w:lang w:eastAsia="pl-PL"/>
        </w:rPr>
        <w:t>ś</w:t>
      </w:r>
      <w:r w:rsidRPr="00CC3FD5">
        <w:rPr>
          <w:lang w:eastAsia="pl-PL"/>
        </w:rPr>
        <w:t>ci,</w:t>
      </w:r>
    </w:p>
    <w:p w14:paraId="3F423EDE" w14:textId="77777777" w:rsidR="001C5A3D" w:rsidRPr="00CC3FD5" w:rsidRDefault="001C5A3D" w:rsidP="001C5A3D">
      <w:pPr>
        <w:ind w:left="709"/>
        <w:jc w:val="both"/>
        <w:rPr>
          <w:lang w:eastAsia="pl-PL"/>
        </w:rPr>
      </w:pPr>
      <w:r w:rsidRPr="00CC3FD5">
        <w:rPr>
          <w:lang w:eastAsia="pl-PL"/>
        </w:rPr>
        <w:t>g) wykorzystywania poszczególnych cz</w:t>
      </w:r>
      <w:r w:rsidRPr="00CC3FD5">
        <w:rPr>
          <w:rFonts w:ascii="TimesNewRoman" w:hAnsi="TimesNewRoman" w:cs="TimesNewRoman"/>
          <w:lang w:eastAsia="pl-PL"/>
        </w:rPr>
        <w:t>ęś</w:t>
      </w:r>
      <w:r w:rsidRPr="00CC3FD5">
        <w:rPr>
          <w:lang w:eastAsia="pl-PL"/>
        </w:rPr>
        <w:t>ci lub cało</w:t>
      </w:r>
      <w:r w:rsidRPr="00CC3FD5">
        <w:rPr>
          <w:rFonts w:ascii="TimesNewRoman" w:hAnsi="TimesNewRoman" w:cs="TimesNewRoman"/>
          <w:lang w:eastAsia="pl-PL"/>
        </w:rPr>
        <w:t>ś</w:t>
      </w:r>
      <w:r w:rsidRPr="00CC3FD5">
        <w:rPr>
          <w:lang w:eastAsia="pl-PL"/>
        </w:rPr>
        <w:t>ci w zale</w:t>
      </w:r>
      <w:r w:rsidRPr="00CC3FD5">
        <w:rPr>
          <w:rFonts w:ascii="TimesNewRoman" w:hAnsi="TimesNewRoman" w:cs="TimesNewRoman"/>
          <w:lang w:eastAsia="pl-PL"/>
        </w:rPr>
        <w:t>ż</w:t>
      </w:r>
      <w:r w:rsidRPr="00CC3FD5">
        <w:rPr>
          <w:lang w:eastAsia="pl-PL"/>
        </w:rPr>
        <w:t>no</w:t>
      </w:r>
      <w:r w:rsidRPr="00CC3FD5">
        <w:rPr>
          <w:rFonts w:ascii="TimesNewRoman" w:hAnsi="TimesNewRoman" w:cs="TimesNewRoman"/>
          <w:lang w:eastAsia="pl-PL"/>
        </w:rPr>
        <w:t>ś</w:t>
      </w:r>
      <w:r w:rsidRPr="00CC3FD5">
        <w:rPr>
          <w:lang w:eastAsia="pl-PL"/>
        </w:rPr>
        <w:t>ci od potrzeb Zamawiaj</w:t>
      </w:r>
      <w:r w:rsidRPr="00CC3FD5">
        <w:rPr>
          <w:rFonts w:ascii="TimesNewRoman" w:hAnsi="TimesNewRoman" w:cs="TimesNewRoman"/>
          <w:lang w:eastAsia="pl-PL"/>
        </w:rPr>
        <w:t>ą</w:t>
      </w:r>
      <w:r w:rsidRPr="00CC3FD5">
        <w:rPr>
          <w:lang w:eastAsia="pl-PL"/>
        </w:rPr>
        <w:t>cego.</w:t>
      </w:r>
    </w:p>
    <w:p w14:paraId="6B729D5E" w14:textId="77777777" w:rsidR="001C5A3D" w:rsidRPr="00CC3FD5" w:rsidRDefault="001C5A3D" w:rsidP="00E71969">
      <w:pPr>
        <w:numPr>
          <w:ilvl w:val="0"/>
          <w:numId w:val="43"/>
        </w:numPr>
        <w:tabs>
          <w:tab w:val="left" w:pos="425"/>
        </w:tabs>
        <w:suppressAutoHyphens w:val="0"/>
        <w:spacing w:line="276" w:lineRule="auto"/>
        <w:ind w:left="425"/>
        <w:jc w:val="both"/>
      </w:pPr>
      <w:r w:rsidRPr="00CC3FD5">
        <w:t>Roboty budowlane</w:t>
      </w:r>
    </w:p>
    <w:p w14:paraId="270C0D5F" w14:textId="77777777" w:rsidR="001C5A3D" w:rsidRPr="00CC3FD5" w:rsidRDefault="001C5A3D" w:rsidP="001C5A3D">
      <w:pPr>
        <w:jc w:val="both"/>
      </w:pPr>
      <w:r w:rsidRPr="00CC3FD5">
        <w:t>1) Strony zgodnie postanawiają, że będą stosowane następujące rodzaje odbiorów robót:</w:t>
      </w:r>
    </w:p>
    <w:p w14:paraId="1469B07C" w14:textId="77777777" w:rsidR="001C5A3D" w:rsidRPr="00CC3FD5" w:rsidRDefault="001C5A3D" w:rsidP="00E71969">
      <w:pPr>
        <w:pStyle w:val="Akapitzlist"/>
        <w:numPr>
          <w:ilvl w:val="1"/>
          <w:numId w:val="39"/>
        </w:numPr>
        <w:jc w:val="both"/>
      </w:pPr>
      <w:r w:rsidRPr="00CC3FD5">
        <w:t>odbiór robót zanikających i ulegających zakryciu,</w:t>
      </w:r>
    </w:p>
    <w:p w14:paraId="35A436A6" w14:textId="77777777" w:rsidR="001C5A3D" w:rsidRPr="00CC3FD5" w:rsidRDefault="001C5A3D" w:rsidP="00E71969">
      <w:pPr>
        <w:pStyle w:val="Akapitzlist"/>
        <w:numPr>
          <w:ilvl w:val="1"/>
          <w:numId w:val="39"/>
        </w:numPr>
        <w:jc w:val="both"/>
      </w:pPr>
      <w:r w:rsidRPr="00CC3FD5">
        <w:t>odbiór częściowy robót zgłoszonych jako podstawa Przejściowego Świadectwa Płatności</w:t>
      </w:r>
    </w:p>
    <w:p w14:paraId="77D16195" w14:textId="77777777" w:rsidR="001C5A3D" w:rsidRPr="00CC3FD5" w:rsidRDefault="001C5A3D" w:rsidP="00E71969">
      <w:pPr>
        <w:pStyle w:val="Akapitzlist"/>
        <w:numPr>
          <w:ilvl w:val="1"/>
          <w:numId w:val="39"/>
        </w:numPr>
        <w:jc w:val="both"/>
      </w:pPr>
      <w:r w:rsidRPr="00CC3FD5">
        <w:t>odbiór ostateczny (końcowy),</w:t>
      </w:r>
    </w:p>
    <w:p w14:paraId="369984D2" w14:textId="77777777" w:rsidR="001C5A3D" w:rsidRPr="00CC3FD5" w:rsidRDefault="001C5A3D" w:rsidP="00E71969">
      <w:pPr>
        <w:pStyle w:val="Akapitzlist"/>
        <w:numPr>
          <w:ilvl w:val="1"/>
          <w:numId w:val="39"/>
        </w:numPr>
        <w:jc w:val="both"/>
      </w:pPr>
      <w:r w:rsidRPr="00CC3FD5">
        <w:t>odbiór po upływie okresu rękojmi i gwarancji ( pogwarancyjny).</w:t>
      </w:r>
    </w:p>
    <w:p w14:paraId="3A893126" w14:textId="77777777" w:rsidR="001C5A3D" w:rsidRPr="00CC3FD5" w:rsidRDefault="001C5A3D" w:rsidP="00E71969">
      <w:pPr>
        <w:pStyle w:val="Akapitzlist"/>
        <w:numPr>
          <w:ilvl w:val="1"/>
          <w:numId w:val="39"/>
        </w:numPr>
        <w:jc w:val="both"/>
      </w:pPr>
      <w:r w:rsidRPr="00CC3FD5">
        <w:t>odbiór pogwarancyjny po upływie okresu gwarancji.</w:t>
      </w:r>
    </w:p>
    <w:p w14:paraId="3C2F55DF" w14:textId="77777777" w:rsidR="001C5A3D" w:rsidRPr="00CC3FD5" w:rsidRDefault="001C5A3D" w:rsidP="001C5A3D">
      <w:pPr>
        <w:ind w:left="284" w:hanging="284"/>
        <w:jc w:val="both"/>
      </w:pPr>
      <w:r w:rsidRPr="00CC3FD5">
        <w:t xml:space="preserve">2)  Odbiory robót zanikających i ulegających zakryciu oraz odbiory częściowe, dokonywane będą przez Zamawiającego, Inspektora Nadzoru Inwestorskiego oraz użytkownika obiektu. Wykonawca winien zgłaszać gotowość do odbiorów, o których mowa wyżej, wpisem </w:t>
      </w:r>
      <w:r w:rsidRPr="00CC3FD5">
        <w:br/>
        <w:t>do Dziennika budowy.</w:t>
      </w:r>
    </w:p>
    <w:p w14:paraId="7EFE2865" w14:textId="77777777" w:rsidR="001C5A3D" w:rsidRPr="00CC3FD5" w:rsidRDefault="001C5A3D" w:rsidP="00E71969">
      <w:pPr>
        <w:numPr>
          <w:ilvl w:val="3"/>
          <w:numId w:val="37"/>
        </w:numPr>
        <w:tabs>
          <w:tab w:val="left" w:pos="284"/>
          <w:tab w:val="left" w:pos="3957"/>
        </w:tabs>
        <w:suppressAutoHyphens w:val="0"/>
        <w:ind w:left="360"/>
        <w:jc w:val="both"/>
      </w:pPr>
      <w:r w:rsidRPr="00CC3FD5">
        <w:t>Odbiorów częściowych dokonuje się w celu rozliczenia częściowego za wykonanie robót określonych w harmonogramie rzeczowo-finansowym, stanowiącym element oferty.</w:t>
      </w:r>
    </w:p>
    <w:p w14:paraId="7760A978" w14:textId="77777777" w:rsidR="001C5A3D" w:rsidRPr="00CC3FD5" w:rsidRDefault="001C5A3D" w:rsidP="00E71969">
      <w:pPr>
        <w:numPr>
          <w:ilvl w:val="3"/>
          <w:numId w:val="37"/>
        </w:numPr>
        <w:tabs>
          <w:tab w:val="left" w:pos="284"/>
          <w:tab w:val="left" w:pos="3957"/>
        </w:tabs>
        <w:suppressAutoHyphens w:val="0"/>
        <w:ind w:left="360"/>
        <w:jc w:val="both"/>
      </w:pPr>
      <w:r w:rsidRPr="00CC3FD5">
        <w:t>Odbioru końcowego dokonuje się po całkowitym zakończeniu wszystkich robót składających się na przedmiot umowy.</w:t>
      </w:r>
    </w:p>
    <w:p w14:paraId="52524752" w14:textId="77777777" w:rsidR="001C5A3D" w:rsidRPr="00CC3FD5" w:rsidRDefault="001C5A3D" w:rsidP="00E71969">
      <w:pPr>
        <w:numPr>
          <w:ilvl w:val="3"/>
          <w:numId w:val="37"/>
        </w:numPr>
        <w:tabs>
          <w:tab w:val="left" w:pos="426"/>
          <w:tab w:val="left" w:pos="3688"/>
          <w:tab w:val="left" w:pos="3957"/>
        </w:tabs>
        <w:suppressAutoHyphens w:val="0"/>
        <w:ind w:left="360"/>
        <w:jc w:val="both"/>
      </w:pPr>
      <w:r w:rsidRPr="00CC3FD5">
        <w:t>Wykonawca zgłosi Zamawiającemu gotowość do odbioru końcowego</w:t>
      </w:r>
    </w:p>
    <w:p w14:paraId="3986EFD4" w14:textId="77777777" w:rsidR="001C5A3D" w:rsidRPr="00CC3FD5" w:rsidRDefault="001C5A3D" w:rsidP="00E71969">
      <w:pPr>
        <w:numPr>
          <w:ilvl w:val="3"/>
          <w:numId w:val="37"/>
        </w:numPr>
        <w:tabs>
          <w:tab w:val="left" w:pos="284"/>
          <w:tab w:val="left" w:pos="3957"/>
        </w:tabs>
        <w:suppressAutoHyphens w:val="0"/>
        <w:ind w:left="360"/>
        <w:jc w:val="both"/>
      </w:pPr>
      <w:r w:rsidRPr="00CC3FD5">
        <w:t>Podstawą zgłoszenia przez Wykonawcę gotowości do odbioru końcowego, będzie faktyczne wykonanie robót, potwierdzone w Dzienniku budowy wpisem dokonanym przez kierownika budowy potwierdzonym przez Inspektora Nadzoru Inwestorskiego.</w:t>
      </w:r>
    </w:p>
    <w:p w14:paraId="08AB6618" w14:textId="77777777" w:rsidR="001C5A3D" w:rsidRPr="00CC3FD5" w:rsidRDefault="001C5A3D" w:rsidP="00E71969">
      <w:pPr>
        <w:numPr>
          <w:ilvl w:val="3"/>
          <w:numId w:val="37"/>
        </w:numPr>
        <w:tabs>
          <w:tab w:val="left" w:pos="284"/>
          <w:tab w:val="left" w:pos="3957"/>
        </w:tabs>
        <w:suppressAutoHyphens w:val="0"/>
        <w:ind w:left="360"/>
        <w:jc w:val="both"/>
      </w:pPr>
      <w:r w:rsidRPr="00CC3FD5">
        <w:t>Wraz ze zgłoszeniem do odbioru końcowego Wykonawca przekaże Zamawiającemu następujące dokumenty:</w:t>
      </w:r>
    </w:p>
    <w:p w14:paraId="32786489" w14:textId="77777777" w:rsidR="001C5A3D" w:rsidRPr="00CC3FD5" w:rsidRDefault="001C5A3D" w:rsidP="00E71969">
      <w:pPr>
        <w:numPr>
          <w:ilvl w:val="0"/>
          <w:numId w:val="42"/>
        </w:numPr>
        <w:tabs>
          <w:tab w:val="left" w:pos="1440"/>
        </w:tabs>
        <w:suppressAutoHyphens w:val="0"/>
        <w:jc w:val="both"/>
      </w:pPr>
      <w:r w:rsidRPr="00CC3FD5">
        <w:t>Dziennik budowy,</w:t>
      </w:r>
    </w:p>
    <w:p w14:paraId="4FB5AFFD" w14:textId="77777777" w:rsidR="001C5A3D" w:rsidRPr="00CC3FD5" w:rsidRDefault="001C5A3D" w:rsidP="00E71969">
      <w:pPr>
        <w:numPr>
          <w:ilvl w:val="0"/>
          <w:numId w:val="42"/>
        </w:numPr>
        <w:tabs>
          <w:tab w:val="left" w:pos="1440"/>
        </w:tabs>
        <w:suppressAutoHyphens w:val="0"/>
        <w:jc w:val="both"/>
      </w:pPr>
      <w:r w:rsidRPr="00CC3FD5">
        <w:t>Projekt powykonawczy, opisany i skompletowany w dwóch egzemplarzach,</w:t>
      </w:r>
    </w:p>
    <w:p w14:paraId="082D5D0C" w14:textId="77777777" w:rsidR="001C5A3D" w:rsidRPr="00CC3FD5" w:rsidRDefault="001C5A3D" w:rsidP="00E71969">
      <w:pPr>
        <w:numPr>
          <w:ilvl w:val="0"/>
          <w:numId w:val="42"/>
        </w:numPr>
        <w:tabs>
          <w:tab w:val="left" w:pos="1440"/>
        </w:tabs>
        <w:suppressAutoHyphens w:val="0"/>
        <w:jc w:val="both"/>
      </w:pPr>
      <w:r w:rsidRPr="00CC3FD5">
        <w:t>Wymagane dokumenty, protokoły i zaświadczenia z przeprowadzonych prób i sprawdzeń, instrukcje użytkowania i inne dokumenty wymagane stosownymi przepisami,</w:t>
      </w:r>
    </w:p>
    <w:p w14:paraId="4F574A8F" w14:textId="77777777" w:rsidR="001C5A3D" w:rsidRPr="00CC3FD5" w:rsidRDefault="001C5A3D" w:rsidP="00E71969">
      <w:pPr>
        <w:numPr>
          <w:ilvl w:val="0"/>
          <w:numId w:val="42"/>
        </w:numPr>
        <w:tabs>
          <w:tab w:val="left" w:pos="1440"/>
        </w:tabs>
        <w:suppressAutoHyphens w:val="0"/>
        <w:jc w:val="both"/>
      </w:pPr>
      <w:r w:rsidRPr="00CC3FD5">
        <w:t>Oświadczenie Kierownika budowy o zgodności wykonania robót z dokumentacją projektową, obowiązującymi przepisami i normami,</w:t>
      </w:r>
    </w:p>
    <w:p w14:paraId="62D42870" w14:textId="77777777" w:rsidR="001C5A3D" w:rsidRPr="00CC3FD5" w:rsidRDefault="001C5A3D" w:rsidP="00E71969">
      <w:pPr>
        <w:numPr>
          <w:ilvl w:val="0"/>
          <w:numId w:val="42"/>
        </w:numPr>
        <w:tabs>
          <w:tab w:val="left" w:pos="1440"/>
        </w:tabs>
        <w:suppressAutoHyphens w:val="0"/>
        <w:jc w:val="both"/>
      </w:pPr>
      <w:r w:rsidRPr="00CC3FD5">
        <w:t xml:space="preserve">Dokumenty (atesty, certyfikaty) potwierdzające, że wbudowane wyroby budowlane </w:t>
      </w:r>
      <w:r w:rsidRPr="00CC3FD5">
        <w:br/>
        <w:t>są zgodne z art. 10 ustawy Prawo budowlane (opisane i ostemplowane przez Kierownika budowy).</w:t>
      </w:r>
    </w:p>
    <w:p w14:paraId="00203E63" w14:textId="77777777" w:rsidR="001C5A3D" w:rsidRPr="00CC3FD5" w:rsidRDefault="001C5A3D" w:rsidP="00E71969">
      <w:pPr>
        <w:numPr>
          <w:ilvl w:val="3"/>
          <w:numId w:val="37"/>
        </w:numPr>
        <w:tabs>
          <w:tab w:val="left" w:pos="709"/>
          <w:tab w:val="left" w:pos="3957"/>
        </w:tabs>
        <w:suppressAutoHyphens w:val="0"/>
        <w:ind w:left="360"/>
        <w:jc w:val="both"/>
      </w:pPr>
      <w:r w:rsidRPr="00CC3FD5">
        <w:t>Zamawiający wyznaczy i rozpocznie czynności odbioru końcowego w terminie 14 dni roboczych od daty zawiadomienia go o osiągnięciu gotowości do odbioru końcowego.</w:t>
      </w:r>
    </w:p>
    <w:p w14:paraId="70060C71" w14:textId="77777777" w:rsidR="001C5A3D" w:rsidRPr="00CC3FD5" w:rsidRDefault="001C5A3D" w:rsidP="00E71969">
      <w:pPr>
        <w:numPr>
          <w:ilvl w:val="3"/>
          <w:numId w:val="37"/>
        </w:numPr>
        <w:tabs>
          <w:tab w:val="left" w:pos="426"/>
          <w:tab w:val="left" w:pos="3957"/>
        </w:tabs>
        <w:ind w:left="360"/>
        <w:jc w:val="both"/>
      </w:pPr>
      <w:r w:rsidRPr="00CC3FD5">
        <w:t>Najpóźniej w dniu rozpoczęcia odbioru końcowego Wykonawca zobowiązany jest dostarczyć Zamawiającemu następujące dokumenty:</w:t>
      </w:r>
    </w:p>
    <w:p w14:paraId="331838E6" w14:textId="77777777" w:rsidR="001C5A3D" w:rsidRPr="00CC3FD5" w:rsidRDefault="001C5A3D" w:rsidP="00E71969">
      <w:pPr>
        <w:numPr>
          <w:ilvl w:val="1"/>
          <w:numId w:val="41"/>
        </w:numPr>
        <w:tabs>
          <w:tab w:val="left" w:pos="851"/>
        </w:tabs>
        <w:ind w:left="720"/>
        <w:jc w:val="both"/>
      </w:pPr>
      <w:r w:rsidRPr="00CC3FD5">
        <w:t>Inwentaryzację powykonawczą</w:t>
      </w:r>
    </w:p>
    <w:p w14:paraId="434B9C5B" w14:textId="77777777" w:rsidR="001C5A3D" w:rsidRPr="00CC3FD5" w:rsidRDefault="001C5A3D" w:rsidP="00E71969">
      <w:pPr>
        <w:numPr>
          <w:ilvl w:val="1"/>
          <w:numId w:val="41"/>
        </w:numPr>
        <w:tabs>
          <w:tab w:val="left" w:pos="851"/>
        </w:tabs>
        <w:ind w:left="720"/>
        <w:jc w:val="both"/>
      </w:pPr>
      <w:r w:rsidRPr="00CC3FD5">
        <w:t>Stanowiska: Państwowej Inspekcji Sanitarnej i Państwowej Straży Pożarnej jeżeli będą wymagane.</w:t>
      </w:r>
    </w:p>
    <w:p w14:paraId="46BA2FDE" w14:textId="77777777" w:rsidR="001C5A3D" w:rsidRPr="00CC3FD5" w:rsidRDefault="001C5A3D" w:rsidP="00E71969">
      <w:pPr>
        <w:numPr>
          <w:ilvl w:val="3"/>
          <w:numId w:val="37"/>
        </w:numPr>
        <w:tabs>
          <w:tab w:val="left" w:pos="586"/>
          <w:tab w:val="left" w:pos="3957"/>
        </w:tabs>
        <w:suppressAutoHyphens w:val="0"/>
        <w:ind w:left="360"/>
        <w:jc w:val="both"/>
      </w:pPr>
      <w:r w:rsidRPr="00CC3FD5">
        <w:t>Zamawiający zobowiązany jest do dokonania lub odmowy dokonania odbioru częściowego i końcowego, w terminie 14 dni roboczych od dnia rozpoczęcia tego odbioru.</w:t>
      </w:r>
    </w:p>
    <w:p w14:paraId="6FCB2532" w14:textId="77777777" w:rsidR="001C5A3D" w:rsidRPr="00CC3FD5" w:rsidRDefault="001C5A3D" w:rsidP="00E71969">
      <w:pPr>
        <w:numPr>
          <w:ilvl w:val="3"/>
          <w:numId w:val="37"/>
        </w:numPr>
        <w:tabs>
          <w:tab w:val="left" w:pos="284"/>
          <w:tab w:val="left" w:pos="514"/>
          <w:tab w:val="left" w:pos="3957"/>
        </w:tabs>
        <w:suppressAutoHyphens w:val="0"/>
        <w:ind w:left="360"/>
        <w:jc w:val="both"/>
      </w:pPr>
      <w:r w:rsidRPr="00CC3FD5">
        <w:t xml:space="preserve">W przypadku stwierdzenia w trakcie odbioru wad lub usterek oraz błędów i braków </w:t>
      </w:r>
      <w:r w:rsidRPr="00CC3FD5">
        <w:br/>
        <w:t xml:space="preserve">w dokumentacji powykonawczej, Zamawiający może odmówić odbioru do czasu </w:t>
      </w:r>
      <w:r w:rsidRPr="00CC3FD5">
        <w:br/>
        <w:t xml:space="preserve">ich usunięcia, a Wykonawca usunie je na własny koszt w terminie wyznaczonym przez Zamawiającego. </w:t>
      </w:r>
    </w:p>
    <w:p w14:paraId="5F5EEF4A" w14:textId="77777777" w:rsidR="001C5A3D" w:rsidRPr="00CC3FD5" w:rsidRDefault="001C5A3D" w:rsidP="00E71969">
      <w:pPr>
        <w:numPr>
          <w:ilvl w:val="3"/>
          <w:numId w:val="37"/>
        </w:numPr>
        <w:tabs>
          <w:tab w:val="left" w:pos="426"/>
          <w:tab w:val="left" w:pos="2880"/>
          <w:tab w:val="left" w:pos="3957"/>
        </w:tabs>
        <w:suppressAutoHyphens w:val="0"/>
        <w:ind w:left="360"/>
        <w:jc w:val="both"/>
        <w:rPr>
          <w:b/>
        </w:rPr>
      </w:pPr>
      <w:r w:rsidRPr="00CC3FD5">
        <w:t>W razie nie usunięcia w ustalonym terminie przez Wykonawcę wad i usterek stwierdzonych przy odbiorze końcowym, w okresie gwarancji lub  przy przeglądzie gwarancyjnym, Zamawiający jest upoważniony do ich usunięcia na koszt Wykonawcy.</w:t>
      </w:r>
    </w:p>
    <w:p w14:paraId="580EDB19" w14:textId="77777777" w:rsidR="001C5A3D" w:rsidRPr="00CC3FD5" w:rsidRDefault="001C5A3D" w:rsidP="001C5A3D">
      <w:pPr>
        <w:suppressAutoHyphens w:val="0"/>
        <w:rPr>
          <w:rFonts w:eastAsiaTheme="minorHAnsi"/>
          <w:sz w:val="23"/>
          <w:szCs w:val="23"/>
          <w:lang w:eastAsia="en-US"/>
        </w:rPr>
      </w:pPr>
    </w:p>
    <w:p w14:paraId="031459B4" w14:textId="77777777" w:rsidR="00181AD5" w:rsidRPr="00867DCD" w:rsidRDefault="00181AD5" w:rsidP="00A8039B">
      <w:pPr>
        <w:suppressAutoHyphens w:val="0"/>
        <w:autoSpaceDE w:val="0"/>
        <w:autoSpaceDN w:val="0"/>
        <w:adjustRightInd w:val="0"/>
        <w:rPr>
          <w:rFonts w:eastAsiaTheme="minorHAnsi"/>
          <w:sz w:val="23"/>
          <w:szCs w:val="23"/>
          <w:lang w:eastAsia="en-US"/>
        </w:rPr>
      </w:pPr>
    </w:p>
    <w:p w14:paraId="3EC1EE4F" w14:textId="67F437DB" w:rsidR="00984B4A" w:rsidRPr="00867DCD" w:rsidRDefault="00984B4A" w:rsidP="00DF30B7">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xml:space="preserve">§ </w:t>
      </w:r>
      <w:r w:rsidR="00087829" w:rsidRPr="00867DCD">
        <w:rPr>
          <w:rFonts w:eastAsiaTheme="minorHAnsi"/>
          <w:b/>
          <w:bCs/>
          <w:sz w:val="23"/>
          <w:szCs w:val="23"/>
          <w:lang w:eastAsia="en-US"/>
        </w:rPr>
        <w:t>9</w:t>
      </w:r>
    </w:p>
    <w:p w14:paraId="30E03514" w14:textId="77777777" w:rsidR="0097731A" w:rsidRPr="00867DCD" w:rsidRDefault="00984B4A" w:rsidP="002814EB">
      <w:pPr>
        <w:jc w:val="both"/>
      </w:pPr>
      <w:r w:rsidRPr="00867DCD">
        <w:rPr>
          <w:rFonts w:eastAsiaTheme="minorHAnsi"/>
          <w:b/>
          <w:bCs/>
          <w:sz w:val="23"/>
          <w:szCs w:val="23"/>
          <w:lang w:eastAsia="en-US"/>
        </w:rPr>
        <w:t>Podwykonawcy</w:t>
      </w:r>
    </w:p>
    <w:p w14:paraId="24610BB8" w14:textId="32A89EBD"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podwykonawca lub dalszy podwykonawca zamówienia na roboty budowlane</w:t>
      </w:r>
      <w:r w:rsidR="00DB49E9" w:rsidRPr="00867DCD">
        <w:rPr>
          <w:rFonts w:eastAsiaTheme="minorHAnsi"/>
          <w:sz w:val="23"/>
          <w:szCs w:val="23"/>
          <w:lang w:eastAsia="en-US"/>
        </w:rPr>
        <w:t xml:space="preserve"> </w:t>
      </w:r>
      <w:r w:rsidRPr="00867DCD">
        <w:rPr>
          <w:rFonts w:eastAsiaTheme="minorHAnsi"/>
          <w:sz w:val="23"/>
          <w:szCs w:val="23"/>
          <w:lang w:eastAsia="en-US"/>
        </w:rPr>
        <w:t>zamierzający zawrzeć każdą umowę o podwykonawstwo w ramach inwestycji będącej</w:t>
      </w:r>
      <w:r w:rsidR="00510190" w:rsidRPr="00867DCD">
        <w:rPr>
          <w:rFonts w:eastAsiaTheme="minorHAnsi"/>
          <w:sz w:val="23"/>
          <w:szCs w:val="23"/>
          <w:lang w:eastAsia="en-US"/>
        </w:rPr>
        <w:t xml:space="preserve"> </w:t>
      </w:r>
      <w:r w:rsidRPr="00867DCD">
        <w:rPr>
          <w:rFonts w:eastAsiaTheme="minorHAnsi"/>
          <w:sz w:val="23"/>
          <w:szCs w:val="23"/>
          <w:lang w:eastAsia="en-US"/>
        </w:rPr>
        <w:t xml:space="preserve">przedmiotem niniejszej umowy, której przedmiotem są </w:t>
      </w:r>
      <w:r w:rsidRPr="00867DCD">
        <w:rPr>
          <w:rFonts w:eastAsiaTheme="minorHAnsi"/>
          <w:b/>
          <w:bCs/>
          <w:i/>
          <w:iCs/>
          <w:sz w:val="23"/>
          <w:szCs w:val="23"/>
          <w:lang w:eastAsia="en-US"/>
        </w:rPr>
        <w:t>roboty budowlane</w:t>
      </w:r>
      <w:r w:rsidRPr="00867DCD">
        <w:rPr>
          <w:rFonts w:eastAsiaTheme="minorHAnsi"/>
          <w:sz w:val="23"/>
          <w:szCs w:val="23"/>
          <w:lang w:eastAsia="en-US"/>
        </w:rPr>
        <w:t>, jest zobowiązany w</w:t>
      </w:r>
      <w:r w:rsidR="00DB49E9" w:rsidRPr="00867DCD">
        <w:rPr>
          <w:rFonts w:eastAsiaTheme="minorHAnsi"/>
          <w:sz w:val="23"/>
          <w:szCs w:val="23"/>
          <w:lang w:eastAsia="en-US"/>
        </w:rPr>
        <w:t xml:space="preserve"> </w:t>
      </w:r>
      <w:r w:rsidRPr="00867DCD">
        <w:rPr>
          <w:rFonts w:eastAsiaTheme="minorHAnsi"/>
          <w:sz w:val="23"/>
          <w:szCs w:val="23"/>
          <w:lang w:eastAsia="en-US"/>
        </w:rPr>
        <w:t>trakcie realizacji zamówienia publicznego na roboty budowlane do przedłożenia zamawiającemu</w:t>
      </w:r>
      <w:r w:rsidR="00DB49E9" w:rsidRPr="00867DCD">
        <w:rPr>
          <w:rFonts w:eastAsiaTheme="minorHAnsi"/>
          <w:sz w:val="23"/>
          <w:szCs w:val="23"/>
          <w:lang w:eastAsia="en-US"/>
        </w:rPr>
        <w:t xml:space="preserve"> </w:t>
      </w:r>
      <w:r w:rsidRPr="00867DCD">
        <w:rPr>
          <w:rFonts w:eastAsiaTheme="minorHAnsi"/>
          <w:b/>
          <w:bCs/>
          <w:i/>
          <w:iCs/>
          <w:sz w:val="23"/>
          <w:szCs w:val="23"/>
          <w:lang w:eastAsia="en-US"/>
        </w:rPr>
        <w:t xml:space="preserve">projektu tej umowy, </w:t>
      </w:r>
      <w:r w:rsidRPr="00867DCD">
        <w:rPr>
          <w:rFonts w:eastAsiaTheme="minorHAnsi"/>
          <w:sz w:val="23"/>
          <w:szCs w:val="23"/>
          <w:lang w:eastAsia="en-US"/>
        </w:rPr>
        <w:t>przy czym podwykonawca lub dalszy podwykonawca jest obowiązany</w:t>
      </w:r>
      <w:r w:rsidR="00DB49E9" w:rsidRPr="00867DCD">
        <w:rPr>
          <w:rFonts w:eastAsiaTheme="minorHAnsi"/>
          <w:sz w:val="23"/>
          <w:szCs w:val="23"/>
          <w:lang w:eastAsia="en-US"/>
        </w:rPr>
        <w:t xml:space="preserve"> </w:t>
      </w:r>
      <w:r w:rsidRPr="00867DCD">
        <w:rPr>
          <w:rFonts w:eastAsiaTheme="minorHAnsi"/>
          <w:sz w:val="23"/>
          <w:szCs w:val="23"/>
          <w:lang w:eastAsia="en-US"/>
        </w:rPr>
        <w:t>dołączyć zgodę wykonawcy na zawarcie umowy o podwykonawstwo o treści zgodnej z projektem</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umowy. W przypadku umów o podwykonawstwo lub dalsze podwykonawstwo </w:t>
      </w:r>
      <w:r w:rsidRPr="00867DCD">
        <w:rPr>
          <w:rFonts w:eastAsiaTheme="minorHAnsi"/>
          <w:b/>
          <w:bCs/>
          <w:sz w:val="23"/>
          <w:szCs w:val="23"/>
          <w:lang w:eastAsia="en-US"/>
        </w:rPr>
        <w:t>termin zapłaty</w:t>
      </w:r>
      <w:r w:rsidR="00DB49E9" w:rsidRPr="00867DCD">
        <w:rPr>
          <w:rFonts w:eastAsiaTheme="minorHAnsi"/>
          <w:b/>
          <w:bCs/>
          <w:sz w:val="23"/>
          <w:szCs w:val="23"/>
          <w:lang w:eastAsia="en-US"/>
        </w:rPr>
        <w:t xml:space="preserve"> </w:t>
      </w:r>
      <w:r w:rsidRPr="00867DCD">
        <w:rPr>
          <w:rFonts w:eastAsiaTheme="minorHAnsi"/>
          <w:sz w:val="23"/>
          <w:szCs w:val="23"/>
          <w:lang w:eastAsia="en-US"/>
        </w:rPr>
        <w:t>należnego wynagrodzenia</w:t>
      </w:r>
      <w:r w:rsidR="00DB49E9" w:rsidRPr="00867DCD">
        <w:rPr>
          <w:rFonts w:eastAsiaTheme="minorHAnsi"/>
          <w:sz w:val="23"/>
          <w:szCs w:val="23"/>
          <w:lang w:eastAsia="en-US"/>
        </w:rPr>
        <w:t xml:space="preserve"> </w:t>
      </w:r>
      <w:r w:rsidRPr="00867DCD">
        <w:rPr>
          <w:rFonts w:eastAsiaTheme="minorHAnsi"/>
          <w:sz w:val="23"/>
          <w:szCs w:val="23"/>
          <w:lang w:eastAsia="en-US"/>
        </w:rPr>
        <w:t>nie może być dłuższy niż 30 dni od dnia doręczenia wykonawcy,</w:t>
      </w:r>
      <w:r w:rsidR="00DB49E9" w:rsidRPr="00867DCD">
        <w:rPr>
          <w:rFonts w:eastAsiaTheme="minorHAnsi"/>
          <w:sz w:val="23"/>
          <w:szCs w:val="23"/>
          <w:lang w:eastAsia="en-US"/>
        </w:rPr>
        <w:t xml:space="preserve"> </w:t>
      </w:r>
      <w:r w:rsidRPr="00867DCD">
        <w:rPr>
          <w:rFonts w:eastAsiaTheme="minorHAnsi"/>
          <w:sz w:val="23"/>
          <w:szCs w:val="23"/>
          <w:lang w:eastAsia="en-US"/>
        </w:rPr>
        <w:t>podwykonawcy lub dalszemu podwykonawcy faktury lub rachunku, potwierdzających wykonanie</w:t>
      </w:r>
      <w:r w:rsidR="00DB49E9" w:rsidRPr="00867DCD">
        <w:rPr>
          <w:rFonts w:eastAsiaTheme="minorHAnsi"/>
          <w:sz w:val="23"/>
          <w:szCs w:val="23"/>
          <w:lang w:eastAsia="en-US"/>
        </w:rPr>
        <w:t xml:space="preserve"> </w:t>
      </w:r>
      <w:r w:rsidRPr="00867DCD">
        <w:rPr>
          <w:rFonts w:eastAsiaTheme="minorHAnsi"/>
          <w:sz w:val="23"/>
          <w:szCs w:val="23"/>
          <w:lang w:eastAsia="en-US"/>
        </w:rPr>
        <w:t>zleconej podwykonawcy lub dalszemu podwykonawcy dostawy, usługi lub roboty budowlanej.</w:t>
      </w:r>
    </w:p>
    <w:p w14:paraId="3A0B6850"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Niezgłoszenie przez Zamawiającego w formie pisemnej zastrzeżeń do przedłożonego projektu</w:t>
      </w:r>
      <w:r w:rsidR="00DB49E9" w:rsidRPr="00867DCD">
        <w:rPr>
          <w:rFonts w:eastAsiaTheme="minorHAnsi"/>
          <w:sz w:val="23"/>
          <w:szCs w:val="23"/>
          <w:lang w:eastAsia="en-US"/>
        </w:rPr>
        <w:t xml:space="preserve"> </w:t>
      </w:r>
      <w:r w:rsidRPr="00867DCD">
        <w:rPr>
          <w:rFonts w:eastAsiaTheme="minorHAnsi"/>
          <w:sz w:val="23"/>
          <w:szCs w:val="23"/>
          <w:lang w:eastAsia="en-US"/>
        </w:rPr>
        <w:t>umowy o podwykonawstwo, której przedmiotem są roboty budowlane, w terminie 14 dni od dnia</w:t>
      </w:r>
      <w:r w:rsidR="00DB49E9" w:rsidRPr="00867DCD">
        <w:rPr>
          <w:rFonts w:eastAsiaTheme="minorHAnsi"/>
          <w:sz w:val="23"/>
          <w:szCs w:val="23"/>
          <w:lang w:eastAsia="en-US"/>
        </w:rPr>
        <w:t xml:space="preserve"> </w:t>
      </w:r>
      <w:r w:rsidRPr="00867DCD">
        <w:rPr>
          <w:rFonts w:eastAsiaTheme="minorHAnsi"/>
          <w:sz w:val="23"/>
          <w:szCs w:val="23"/>
          <w:lang w:eastAsia="en-US"/>
        </w:rPr>
        <w:t>jej przedłożenia Zamawiającemu uważa się za akceptację projektu umowy przez Zamawiającego.</w:t>
      </w:r>
    </w:p>
    <w:p w14:paraId="62AD9010"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podwykonawca lub dalszy podwykonawca Zamówienia na roboty budowlane</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przedkłada Zamawiającemu poświadczoną za zgodność z oryginałem </w:t>
      </w:r>
      <w:r w:rsidRPr="00867DCD">
        <w:rPr>
          <w:rFonts w:eastAsiaTheme="minorHAnsi"/>
          <w:b/>
          <w:bCs/>
          <w:i/>
          <w:iCs/>
          <w:sz w:val="23"/>
          <w:szCs w:val="23"/>
          <w:lang w:eastAsia="en-US"/>
        </w:rPr>
        <w:t>kopię każdej zawartej</w:t>
      </w:r>
      <w:r w:rsidR="00DB49E9" w:rsidRPr="00867DCD">
        <w:rPr>
          <w:rFonts w:eastAsiaTheme="minorHAnsi"/>
          <w:b/>
          <w:bCs/>
          <w:i/>
          <w:iCs/>
          <w:sz w:val="23"/>
          <w:szCs w:val="23"/>
          <w:lang w:eastAsia="en-US"/>
        </w:rPr>
        <w:t xml:space="preserve"> </w:t>
      </w:r>
      <w:r w:rsidRPr="00867DCD">
        <w:rPr>
          <w:rFonts w:eastAsiaTheme="minorHAnsi"/>
          <w:b/>
          <w:bCs/>
          <w:i/>
          <w:iCs/>
          <w:sz w:val="23"/>
          <w:szCs w:val="23"/>
          <w:lang w:eastAsia="en-US"/>
        </w:rPr>
        <w:t>umowy o podwykonawstwo</w:t>
      </w:r>
      <w:r w:rsidRPr="00867DCD">
        <w:rPr>
          <w:rFonts w:eastAsiaTheme="minorHAnsi"/>
          <w:sz w:val="23"/>
          <w:szCs w:val="23"/>
          <w:lang w:eastAsia="en-US"/>
        </w:rPr>
        <w:t xml:space="preserve">, której przedmiotem są </w:t>
      </w:r>
      <w:r w:rsidRPr="00867DCD">
        <w:rPr>
          <w:rFonts w:eastAsiaTheme="minorHAnsi"/>
          <w:b/>
          <w:bCs/>
          <w:i/>
          <w:iCs/>
          <w:sz w:val="23"/>
          <w:szCs w:val="23"/>
          <w:lang w:eastAsia="en-US"/>
        </w:rPr>
        <w:t>roboty budowlane</w:t>
      </w:r>
      <w:r w:rsidRPr="00867DCD">
        <w:rPr>
          <w:rFonts w:eastAsiaTheme="minorHAnsi"/>
          <w:sz w:val="23"/>
          <w:szCs w:val="23"/>
          <w:lang w:eastAsia="en-US"/>
        </w:rPr>
        <w:t>, w terminie 7 dni, od dnia</w:t>
      </w:r>
      <w:r w:rsidR="00DB49E9" w:rsidRPr="00867DCD">
        <w:rPr>
          <w:rFonts w:eastAsiaTheme="minorHAnsi"/>
          <w:sz w:val="23"/>
          <w:szCs w:val="23"/>
          <w:lang w:eastAsia="en-US"/>
        </w:rPr>
        <w:t xml:space="preserve"> </w:t>
      </w:r>
      <w:r w:rsidRPr="00867DCD">
        <w:rPr>
          <w:rFonts w:eastAsiaTheme="minorHAnsi"/>
          <w:sz w:val="23"/>
          <w:szCs w:val="23"/>
          <w:lang w:eastAsia="en-US"/>
        </w:rPr>
        <w:t>jej zawarcia.</w:t>
      </w:r>
    </w:p>
    <w:p w14:paraId="377CAF32"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Niezgłoszenie w formie pisemnej sprzeciwu do przedłożonej umowy o podwykonawstwo,</w:t>
      </w:r>
      <w:r w:rsidR="00DB49E9" w:rsidRPr="00867DCD">
        <w:rPr>
          <w:rFonts w:eastAsiaTheme="minorHAnsi"/>
          <w:sz w:val="23"/>
          <w:szCs w:val="23"/>
          <w:lang w:eastAsia="en-US"/>
        </w:rPr>
        <w:t xml:space="preserve"> </w:t>
      </w:r>
      <w:r w:rsidRPr="00867DCD">
        <w:rPr>
          <w:rFonts w:eastAsiaTheme="minorHAnsi"/>
          <w:sz w:val="23"/>
          <w:szCs w:val="23"/>
          <w:lang w:eastAsia="en-US"/>
        </w:rPr>
        <w:t>której przedmiotem są roboty budowlane, w terminie 14 dni od dnia jej przedłożenia</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Zamawiającemu, uważa się za akceptację umowy przez </w:t>
      </w:r>
      <w:r w:rsidR="00ED48C1" w:rsidRPr="00867DCD">
        <w:rPr>
          <w:rFonts w:eastAsiaTheme="minorHAnsi"/>
          <w:sz w:val="23"/>
          <w:szCs w:val="23"/>
          <w:lang w:eastAsia="en-US"/>
        </w:rPr>
        <w:t>Zamawiającego</w:t>
      </w:r>
      <w:r w:rsidRPr="00867DCD">
        <w:rPr>
          <w:rFonts w:eastAsiaTheme="minorHAnsi"/>
          <w:sz w:val="23"/>
          <w:szCs w:val="23"/>
          <w:lang w:eastAsia="en-US"/>
        </w:rPr>
        <w:t>.</w:t>
      </w:r>
    </w:p>
    <w:p w14:paraId="4559F4E5"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podwykonawca lub dalszy wykonawca przedkłada Zamawiającemu</w:t>
      </w:r>
      <w:r w:rsidR="00DB49E9" w:rsidRPr="00867DCD">
        <w:rPr>
          <w:rFonts w:eastAsiaTheme="minorHAnsi"/>
          <w:sz w:val="23"/>
          <w:szCs w:val="23"/>
          <w:lang w:eastAsia="en-US"/>
        </w:rPr>
        <w:t xml:space="preserve"> </w:t>
      </w:r>
      <w:r w:rsidRPr="00867DCD">
        <w:rPr>
          <w:rFonts w:eastAsiaTheme="minorHAnsi"/>
          <w:sz w:val="23"/>
          <w:szCs w:val="23"/>
          <w:lang w:eastAsia="en-US"/>
        </w:rPr>
        <w:t>poświadczoną za zgodność z oryginałem kopię zawartej umowy o podwykonawstwo, której</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przedmiotem są </w:t>
      </w:r>
      <w:r w:rsidRPr="00867DCD">
        <w:rPr>
          <w:rFonts w:eastAsiaTheme="minorHAnsi"/>
          <w:b/>
          <w:bCs/>
          <w:i/>
          <w:iCs/>
          <w:sz w:val="23"/>
          <w:szCs w:val="23"/>
          <w:lang w:eastAsia="en-US"/>
        </w:rPr>
        <w:t>dostawy lub usługi</w:t>
      </w:r>
      <w:r w:rsidRPr="00867DCD">
        <w:rPr>
          <w:rFonts w:eastAsiaTheme="minorHAnsi"/>
          <w:b/>
          <w:bCs/>
          <w:sz w:val="23"/>
          <w:szCs w:val="23"/>
          <w:lang w:eastAsia="en-US"/>
        </w:rPr>
        <w:t xml:space="preserve">, </w:t>
      </w:r>
      <w:r w:rsidRPr="00867DCD">
        <w:rPr>
          <w:rFonts w:eastAsiaTheme="minorHAnsi"/>
          <w:sz w:val="23"/>
          <w:szCs w:val="23"/>
          <w:lang w:eastAsia="en-US"/>
        </w:rPr>
        <w:t>w terminie 7 dni od dnia jej zawarcia, z wyłączeniem umów</w:t>
      </w:r>
      <w:r w:rsidR="00DB49E9" w:rsidRPr="00867DCD">
        <w:rPr>
          <w:rFonts w:eastAsiaTheme="minorHAnsi"/>
          <w:sz w:val="23"/>
          <w:szCs w:val="23"/>
          <w:lang w:eastAsia="en-US"/>
        </w:rPr>
        <w:t xml:space="preserve"> </w:t>
      </w:r>
      <w:r w:rsidRPr="00867DCD">
        <w:rPr>
          <w:rFonts w:eastAsiaTheme="minorHAnsi"/>
          <w:sz w:val="23"/>
          <w:szCs w:val="23"/>
          <w:lang w:eastAsia="en-US"/>
        </w:rPr>
        <w:t>o podwykonawstwo o wartości mniejszej niż 0,5 % wartości umowy oraz umów o</w:t>
      </w:r>
      <w:r w:rsidR="00DB49E9" w:rsidRPr="00867DCD">
        <w:rPr>
          <w:rFonts w:eastAsiaTheme="minorHAnsi"/>
          <w:sz w:val="23"/>
          <w:szCs w:val="23"/>
          <w:lang w:eastAsia="en-US"/>
        </w:rPr>
        <w:t xml:space="preserve"> </w:t>
      </w:r>
      <w:r w:rsidRPr="00867DCD">
        <w:rPr>
          <w:rFonts w:eastAsiaTheme="minorHAnsi"/>
          <w:sz w:val="23"/>
          <w:szCs w:val="23"/>
          <w:lang w:eastAsia="en-US"/>
        </w:rPr>
        <w:t>podwykonawstwo, których przedmiot został wskazany przez Zamawiającego w dokumentach</w:t>
      </w:r>
      <w:r w:rsidR="00DB49E9" w:rsidRPr="00867DCD">
        <w:rPr>
          <w:rFonts w:eastAsiaTheme="minorHAnsi"/>
          <w:sz w:val="23"/>
          <w:szCs w:val="23"/>
          <w:lang w:eastAsia="en-US"/>
        </w:rPr>
        <w:t xml:space="preserve"> </w:t>
      </w:r>
      <w:r w:rsidRPr="00867DCD">
        <w:rPr>
          <w:rFonts w:eastAsiaTheme="minorHAnsi"/>
          <w:sz w:val="23"/>
          <w:szCs w:val="23"/>
          <w:lang w:eastAsia="en-US"/>
        </w:rPr>
        <w:t>zamówienia (wskazany limit procentowy odnosi się do wszystkich umów o podwykonawstwo</w:t>
      </w:r>
      <w:r w:rsidR="00DB49E9" w:rsidRPr="00867DCD">
        <w:rPr>
          <w:rFonts w:eastAsiaTheme="minorHAnsi"/>
          <w:sz w:val="23"/>
          <w:szCs w:val="23"/>
          <w:lang w:eastAsia="en-US"/>
        </w:rPr>
        <w:t xml:space="preserve"> </w:t>
      </w:r>
      <w:r w:rsidRPr="00867DCD">
        <w:rPr>
          <w:rFonts w:eastAsiaTheme="minorHAnsi"/>
          <w:sz w:val="23"/>
          <w:szCs w:val="23"/>
          <w:lang w:eastAsia="en-US"/>
        </w:rPr>
        <w:t>zawartych z jednym podmiotem - podwykonawcą).</w:t>
      </w:r>
    </w:p>
    <w:p w14:paraId="2714C5F7"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Wyłączenie, o którym mowa w ust. 5 nie dotyczy umów o podwykonawstwo o sumarycznej</w:t>
      </w:r>
      <w:r w:rsidR="00DB49E9" w:rsidRPr="00867DCD">
        <w:rPr>
          <w:rFonts w:eastAsiaTheme="minorHAnsi"/>
          <w:sz w:val="23"/>
          <w:szCs w:val="23"/>
          <w:lang w:eastAsia="en-US"/>
        </w:rPr>
        <w:t xml:space="preserve"> </w:t>
      </w:r>
      <w:r w:rsidRPr="00867DCD">
        <w:rPr>
          <w:rFonts w:eastAsiaTheme="minorHAnsi"/>
          <w:sz w:val="23"/>
          <w:szCs w:val="23"/>
          <w:lang w:eastAsia="en-US"/>
        </w:rPr>
        <w:t>wartości większej niż 50.000 złotych brutto – zawartych z jednym podmiotem (podwykonawcą).</w:t>
      </w:r>
    </w:p>
    <w:p w14:paraId="62FB673A"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przypadku, o którym mowa w ust. 5, podwykonawca lub dalszy podwykonawca, przedkłada</w:t>
      </w:r>
      <w:r w:rsidR="00DB49E9" w:rsidRPr="00867DCD">
        <w:rPr>
          <w:rFonts w:eastAsiaTheme="minorHAnsi"/>
          <w:sz w:val="23"/>
          <w:szCs w:val="23"/>
          <w:lang w:eastAsia="en-US"/>
        </w:rPr>
        <w:t xml:space="preserve"> </w:t>
      </w:r>
      <w:r w:rsidRPr="00867DCD">
        <w:rPr>
          <w:rFonts w:eastAsiaTheme="minorHAnsi"/>
          <w:sz w:val="23"/>
          <w:szCs w:val="23"/>
          <w:lang w:eastAsia="en-US"/>
        </w:rPr>
        <w:t>poświadczoną za zgodność z oryginałem kopię umowy również wykonawcy.</w:t>
      </w:r>
    </w:p>
    <w:p w14:paraId="61B3F562"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dokonuje bezpośredniej zapłaty wymaganego wynagrodzenia przysługującego</w:t>
      </w:r>
      <w:r w:rsidR="00DB49E9" w:rsidRPr="00867DCD">
        <w:rPr>
          <w:rFonts w:eastAsiaTheme="minorHAnsi"/>
          <w:sz w:val="23"/>
          <w:szCs w:val="23"/>
          <w:lang w:eastAsia="en-US"/>
        </w:rPr>
        <w:t xml:space="preserve"> </w:t>
      </w:r>
      <w:r w:rsidRPr="00867DCD">
        <w:rPr>
          <w:rFonts w:eastAsiaTheme="minorHAnsi"/>
          <w:sz w:val="23"/>
          <w:szCs w:val="23"/>
          <w:lang w:eastAsia="en-US"/>
        </w:rPr>
        <w:t>podwykonawcy lub dalszemu podwykonawcy, który zawarł zaakceptowaną przez Zamawiającego</w:t>
      </w:r>
      <w:r w:rsidR="00DB49E9" w:rsidRPr="00867DCD">
        <w:rPr>
          <w:rFonts w:eastAsiaTheme="minorHAnsi"/>
          <w:sz w:val="23"/>
          <w:szCs w:val="23"/>
          <w:lang w:eastAsia="en-US"/>
        </w:rPr>
        <w:t xml:space="preserve"> </w:t>
      </w:r>
      <w:r w:rsidRPr="00867DCD">
        <w:rPr>
          <w:rFonts w:eastAsiaTheme="minorHAnsi"/>
          <w:sz w:val="23"/>
          <w:szCs w:val="23"/>
          <w:lang w:eastAsia="en-US"/>
        </w:rPr>
        <w:t>umowę o podwykonawstwo, której przedmiotem są roboty budowlane, lub który zawarł</w:t>
      </w:r>
      <w:r w:rsidR="00DB49E9" w:rsidRPr="00867DCD">
        <w:rPr>
          <w:rFonts w:eastAsiaTheme="minorHAnsi"/>
          <w:sz w:val="23"/>
          <w:szCs w:val="23"/>
          <w:lang w:eastAsia="en-US"/>
        </w:rPr>
        <w:t xml:space="preserve"> </w:t>
      </w:r>
      <w:r w:rsidRPr="00867DCD">
        <w:rPr>
          <w:rFonts w:eastAsiaTheme="minorHAnsi"/>
          <w:sz w:val="23"/>
          <w:szCs w:val="23"/>
          <w:lang w:eastAsia="en-US"/>
        </w:rPr>
        <w:t>przedłożoną Zamawiającemu umowę o podwykonawstwo, której przedmiotem są dostawy lub</w:t>
      </w:r>
      <w:r w:rsidR="00DB49E9" w:rsidRPr="00867DCD">
        <w:rPr>
          <w:rFonts w:eastAsiaTheme="minorHAnsi"/>
          <w:sz w:val="23"/>
          <w:szCs w:val="23"/>
          <w:lang w:eastAsia="en-US"/>
        </w:rPr>
        <w:t xml:space="preserve"> </w:t>
      </w:r>
      <w:r w:rsidRPr="00867DCD">
        <w:rPr>
          <w:rFonts w:eastAsiaTheme="minorHAnsi"/>
          <w:sz w:val="23"/>
          <w:szCs w:val="23"/>
          <w:lang w:eastAsia="en-US"/>
        </w:rPr>
        <w:t>usługi, w przypadku uchylenia się od obowiązku zapłaty odpowiednio przez wykonawcę,</w:t>
      </w:r>
      <w:r w:rsidR="00DB49E9" w:rsidRPr="00867DCD">
        <w:rPr>
          <w:rFonts w:eastAsiaTheme="minorHAnsi"/>
          <w:sz w:val="23"/>
          <w:szCs w:val="23"/>
          <w:lang w:eastAsia="en-US"/>
        </w:rPr>
        <w:t xml:space="preserve"> </w:t>
      </w:r>
      <w:r w:rsidRPr="00867DCD">
        <w:rPr>
          <w:rFonts w:eastAsiaTheme="minorHAnsi"/>
          <w:sz w:val="23"/>
          <w:szCs w:val="23"/>
          <w:lang w:eastAsia="en-US"/>
        </w:rPr>
        <w:t>podwykonawcę lub dalszego podwykonawcę.</w:t>
      </w:r>
    </w:p>
    <w:p w14:paraId="4FD99E39"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Wynagrodzenie, o którym mowa w ust. 8 dotyczy wyłącznie należności powstałych po</w:t>
      </w:r>
      <w:r w:rsidR="00DB49E9" w:rsidRPr="00867DCD">
        <w:rPr>
          <w:rFonts w:eastAsiaTheme="minorHAnsi"/>
          <w:sz w:val="23"/>
          <w:szCs w:val="23"/>
          <w:lang w:eastAsia="en-US"/>
        </w:rPr>
        <w:t xml:space="preserve"> </w:t>
      </w:r>
      <w:r w:rsidRPr="00867DCD">
        <w:rPr>
          <w:rFonts w:eastAsiaTheme="minorHAnsi"/>
          <w:sz w:val="23"/>
          <w:szCs w:val="23"/>
          <w:lang w:eastAsia="en-US"/>
        </w:rPr>
        <w:t>zaakceptowaniu przez Zamawiającego umowy o podwykonawstwo, której przedmiotem są roboty</w:t>
      </w:r>
      <w:r w:rsidR="00DB49E9" w:rsidRPr="00867DCD">
        <w:rPr>
          <w:rFonts w:eastAsiaTheme="minorHAnsi"/>
          <w:sz w:val="23"/>
          <w:szCs w:val="23"/>
          <w:lang w:eastAsia="en-US"/>
        </w:rPr>
        <w:t xml:space="preserve"> </w:t>
      </w:r>
      <w:r w:rsidRPr="00867DCD">
        <w:rPr>
          <w:rFonts w:eastAsiaTheme="minorHAnsi"/>
          <w:sz w:val="23"/>
          <w:szCs w:val="23"/>
          <w:lang w:eastAsia="en-US"/>
        </w:rPr>
        <w:t>budowlane lub po przedłożeniu Zamawiającemu poświadczonej za zgodność z oryginałem kopii</w:t>
      </w:r>
      <w:r w:rsidR="00DB49E9" w:rsidRPr="00867DCD">
        <w:rPr>
          <w:rFonts w:eastAsiaTheme="minorHAnsi"/>
          <w:sz w:val="23"/>
          <w:szCs w:val="23"/>
          <w:lang w:eastAsia="en-US"/>
        </w:rPr>
        <w:t xml:space="preserve"> </w:t>
      </w:r>
      <w:r w:rsidRPr="00867DCD">
        <w:rPr>
          <w:rFonts w:eastAsiaTheme="minorHAnsi"/>
          <w:sz w:val="23"/>
          <w:szCs w:val="23"/>
          <w:lang w:eastAsia="en-US"/>
        </w:rPr>
        <w:t>umowy o podwykonawstwo, której przedmiotem są dostawy lub usługi.</w:t>
      </w:r>
    </w:p>
    <w:p w14:paraId="6A97C094"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Bezpośrednia zapłata obejmuje wyłącznie należne wynagrodzenie, bez odsetek, należnych</w:t>
      </w:r>
      <w:r w:rsidR="00DB49E9" w:rsidRPr="00867DCD">
        <w:rPr>
          <w:rFonts w:eastAsiaTheme="minorHAnsi"/>
          <w:sz w:val="23"/>
          <w:szCs w:val="23"/>
          <w:lang w:eastAsia="en-US"/>
        </w:rPr>
        <w:t xml:space="preserve"> </w:t>
      </w:r>
      <w:r w:rsidRPr="00867DCD">
        <w:rPr>
          <w:rFonts w:eastAsiaTheme="minorHAnsi"/>
          <w:sz w:val="23"/>
          <w:szCs w:val="23"/>
          <w:lang w:eastAsia="en-US"/>
        </w:rPr>
        <w:t>podwykonawcy lub dalszemu podwykonawcy.</w:t>
      </w:r>
    </w:p>
    <w:p w14:paraId="5AC3DFBB"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przed dokonaniem bezpośredniej zapłaty, jest zobowiązany umożliwić</w:t>
      </w:r>
      <w:r w:rsidR="00DB49E9" w:rsidRPr="00867DCD">
        <w:rPr>
          <w:rFonts w:eastAsiaTheme="minorHAnsi"/>
          <w:sz w:val="23"/>
          <w:szCs w:val="23"/>
          <w:lang w:eastAsia="en-US"/>
        </w:rPr>
        <w:t xml:space="preserve"> </w:t>
      </w:r>
      <w:r w:rsidRPr="00867DCD">
        <w:rPr>
          <w:rFonts w:eastAsiaTheme="minorHAnsi"/>
          <w:sz w:val="23"/>
          <w:szCs w:val="23"/>
          <w:lang w:eastAsia="en-US"/>
        </w:rPr>
        <w:t>wykonawcy zgłoszenie pisemnie uwag dotyczących zasadności bezpośredniej zapłaty</w:t>
      </w:r>
      <w:r w:rsidR="00DB49E9" w:rsidRPr="00867DCD">
        <w:rPr>
          <w:rFonts w:eastAsiaTheme="minorHAnsi"/>
          <w:sz w:val="23"/>
          <w:szCs w:val="23"/>
          <w:lang w:eastAsia="en-US"/>
        </w:rPr>
        <w:t xml:space="preserve"> </w:t>
      </w:r>
      <w:r w:rsidRPr="00867DCD">
        <w:rPr>
          <w:rFonts w:eastAsiaTheme="minorHAnsi"/>
          <w:sz w:val="23"/>
          <w:szCs w:val="23"/>
          <w:lang w:eastAsia="en-US"/>
        </w:rPr>
        <w:t>wynagrodzenia podwykonawcy lub dalszemu podwykonawcy. Zamawiający informuje o</w:t>
      </w:r>
      <w:r w:rsidR="00DB49E9" w:rsidRPr="00867DCD">
        <w:rPr>
          <w:rFonts w:eastAsiaTheme="minorHAnsi"/>
          <w:sz w:val="23"/>
          <w:szCs w:val="23"/>
          <w:lang w:eastAsia="en-US"/>
        </w:rPr>
        <w:t xml:space="preserve"> </w:t>
      </w:r>
      <w:r w:rsidRPr="00867DCD">
        <w:rPr>
          <w:rFonts w:eastAsiaTheme="minorHAnsi"/>
          <w:sz w:val="23"/>
          <w:szCs w:val="23"/>
          <w:lang w:eastAsia="en-US"/>
        </w:rPr>
        <w:t>terminach zgłaszania uwag nie krótszych niż 7 dni od dnia doręczenia tej informacji. W uwagach</w:t>
      </w:r>
      <w:r w:rsidR="00DB49E9" w:rsidRPr="00867DCD">
        <w:rPr>
          <w:rFonts w:eastAsiaTheme="minorHAnsi"/>
          <w:sz w:val="23"/>
          <w:szCs w:val="23"/>
          <w:lang w:eastAsia="en-US"/>
        </w:rPr>
        <w:t xml:space="preserve"> </w:t>
      </w:r>
      <w:r w:rsidRPr="00867DCD">
        <w:rPr>
          <w:rFonts w:eastAsiaTheme="minorHAnsi"/>
          <w:sz w:val="23"/>
          <w:szCs w:val="23"/>
          <w:lang w:eastAsia="en-US"/>
        </w:rPr>
        <w:t>nie można powoływać się na potrącenie roszczeń wykonawcy względem podwykonawcy</w:t>
      </w:r>
      <w:r w:rsidR="00DB49E9" w:rsidRPr="00867DCD">
        <w:rPr>
          <w:rFonts w:eastAsiaTheme="minorHAnsi"/>
          <w:sz w:val="23"/>
          <w:szCs w:val="23"/>
          <w:lang w:eastAsia="en-US"/>
        </w:rPr>
        <w:t xml:space="preserve"> </w:t>
      </w:r>
      <w:r w:rsidRPr="00867DCD">
        <w:rPr>
          <w:rFonts w:eastAsiaTheme="minorHAnsi"/>
          <w:sz w:val="23"/>
          <w:szCs w:val="23"/>
          <w:lang w:eastAsia="en-US"/>
        </w:rPr>
        <w:t>niezwiązanych z realizacją umowy o podwykonawstwo.</w:t>
      </w:r>
    </w:p>
    <w:p w14:paraId="276AED57" w14:textId="77777777" w:rsidR="00DF30B7"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przypadku zgłoszenia uwag, o których mowa w ust. 11, w terminie wskazanym przez</w:t>
      </w:r>
      <w:r w:rsidR="00DB49E9" w:rsidRPr="00867DCD">
        <w:rPr>
          <w:rFonts w:eastAsiaTheme="minorHAnsi"/>
          <w:sz w:val="23"/>
          <w:szCs w:val="23"/>
          <w:lang w:eastAsia="en-US"/>
        </w:rPr>
        <w:t xml:space="preserve"> </w:t>
      </w:r>
      <w:r w:rsidRPr="00867DCD">
        <w:rPr>
          <w:rFonts w:eastAsiaTheme="minorHAnsi"/>
          <w:sz w:val="23"/>
          <w:szCs w:val="23"/>
          <w:lang w:eastAsia="en-US"/>
        </w:rPr>
        <w:t>Zamawiającego, Zamawiający może:</w:t>
      </w:r>
    </w:p>
    <w:p w14:paraId="4C1FE55E" w14:textId="77777777" w:rsidR="007D0F25" w:rsidRPr="00867DCD" w:rsidRDefault="007D0F25" w:rsidP="00E71969">
      <w:pPr>
        <w:pStyle w:val="Akapitzlist"/>
        <w:numPr>
          <w:ilvl w:val="1"/>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nie dokonać bezpośredniej zapłaty wynagrodzenia podwykonawcy lub dalszemu</w:t>
      </w:r>
      <w:r w:rsidR="00DB49E9" w:rsidRPr="00867DCD">
        <w:rPr>
          <w:rFonts w:eastAsiaTheme="minorHAnsi"/>
          <w:sz w:val="23"/>
          <w:szCs w:val="23"/>
          <w:lang w:eastAsia="en-US"/>
        </w:rPr>
        <w:t xml:space="preserve"> </w:t>
      </w:r>
      <w:r w:rsidRPr="00867DCD">
        <w:rPr>
          <w:rFonts w:eastAsiaTheme="minorHAnsi"/>
          <w:sz w:val="23"/>
          <w:szCs w:val="23"/>
          <w:lang w:eastAsia="en-US"/>
        </w:rPr>
        <w:t>podwykonawcy, jeżeli wykonawca wykaże niezasadność takiej zapłaty ,albo</w:t>
      </w:r>
    </w:p>
    <w:p w14:paraId="7EAF1AEA" w14:textId="77777777" w:rsidR="007D0F25" w:rsidRPr="00867DCD" w:rsidRDefault="007D0F25" w:rsidP="00E71969">
      <w:pPr>
        <w:pStyle w:val="Akapitzlist"/>
        <w:numPr>
          <w:ilvl w:val="1"/>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złożyć do depozytu sądowego kwotę potrzebną na pokrycie wynagrodzenia podwykonawcy lub</w:t>
      </w:r>
      <w:r w:rsidR="00DB49E9" w:rsidRPr="00867DCD">
        <w:rPr>
          <w:rFonts w:eastAsiaTheme="minorHAnsi"/>
          <w:sz w:val="23"/>
          <w:szCs w:val="23"/>
          <w:lang w:eastAsia="en-US"/>
        </w:rPr>
        <w:t xml:space="preserve"> </w:t>
      </w:r>
      <w:r w:rsidRPr="00867DCD">
        <w:rPr>
          <w:rFonts w:eastAsiaTheme="minorHAnsi"/>
          <w:sz w:val="23"/>
          <w:szCs w:val="23"/>
          <w:lang w:eastAsia="en-US"/>
        </w:rPr>
        <w:t>dalszego podwykonawcy, w przypadku zaistnienia zasadniczej wątpliwości Zamawiającego co do</w:t>
      </w:r>
      <w:r w:rsidR="00DB49E9" w:rsidRPr="00867DCD">
        <w:rPr>
          <w:rFonts w:eastAsiaTheme="minorHAnsi"/>
          <w:sz w:val="23"/>
          <w:szCs w:val="23"/>
          <w:lang w:eastAsia="en-US"/>
        </w:rPr>
        <w:t xml:space="preserve"> </w:t>
      </w:r>
      <w:r w:rsidRPr="00867DCD">
        <w:rPr>
          <w:rFonts w:eastAsiaTheme="minorHAnsi"/>
          <w:sz w:val="23"/>
          <w:szCs w:val="23"/>
          <w:lang w:eastAsia="en-US"/>
        </w:rPr>
        <w:t>wysokości należnej zapłaty lub podmiotu, któremu płatność się należy, albo</w:t>
      </w:r>
    </w:p>
    <w:p w14:paraId="1EA8860F" w14:textId="77777777" w:rsidR="007D0F25" w:rsidRPr="00867DCD" w:rsidRDefault="007D0F25" w:rsidP="00E71969">
      <w:pPr>
        <w:pStyle w:val="Akapitzlist"/>
        <w:numPr>
          <w:ilvl w:val="1"/>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dokonać bezpośredniej zapłaty wynagrodzenia podwykonawcy lub dalszemu podwykonawcy,</w:t>
      </w:r>
      <w:r w:rsidR="00DB49E9" w:rsidRPr="00867DCD">
        <w:rPr>
          <w:rFonts w:eastAsiaTheme="minorHAnsi"/>
          <w:sz w:val="23"/>
          <w:szCs w:val="23"/>
          <w:lang w:eastAsia="en-US"/>
        </w:rPr>
        <w:t xml:space="preserve"> </w:t>
      </w:r>
      <w:r w:rsidRPr="00867DCD">
        <w:rPr>
          <w:rFonts w:eastAsiaTheme="minorHAnsi"/>
          <w:sz w:val="23"/>
          <w:szCs w:val="23"/>
          <w:lang w:eastAsia="en-US"/>
        </w:rPr>
        <w:t>jeżeli podwykonawca lub dalszy podwykonawca wykaże zasadność takiej zapłaty.</w:t>
      </w:r>
    </w:p>
    <w:p w14:paraId="422BBB73" w14:textId="7777777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przypadku dokonania bezpośredniej zapłaty podwykonawcy lub dalszemu podwykonawcy</w:t>
      </w:r>
      <w:r w:rsidR="00DB49E9" w:rsidRPr="00867DCD">
        <w:rPr>
          <w:rFonts w:eastAsiaTheme="minorHAnsi"/>
          <w:sz w:val="23"/>
          <w:szCs w:val="23"/>
          <w:lang w:eastAsia="en-US"/>
        </w:rPr>
        <w:t xml:space="preserve"> </w:t>
      </w:r>
      <w:r w:rsidRPr="00867DCD">
        <w:rPr>
          <w:rFonts w:eastAsiaTheme="minorHAnsi"/>
          <w:sz w:val="23"/>
          <w:szCs w:val="23"/>
          <w:lang w:eastAsia="en-US"/>
        </w:rPr>
        <w:t>Zamawiający potrąca kwotę wypłaconego wynagrodzenia z wynagrodzenia należnego</w:t>
      </w:r>
      <w:r w:rsidR="00DB49E9" w:rsidRPr="00867DCD">
        <w:rPr>
          <w:rFonts w:eastAsiaTheme="minorHAnsi"/>
          <w:sz w:val="23"/>
          <w:szCs w:val="23"/>
          <w:lang w:eastAsia="en-US"/>
        </w:rPr>
        <w:t xml:space="preserve"> </w:t>
      </w:r>
      <w:r w:rsidRPr="00867DCD">
        <w:rPr>
          <w:rFonts w:eastAsiaTheme="minorHAnsi"/>
          <w:sz w:val="23"/>
          <w:szCs w:val="23"/>
          <w:lang w:eastAsia="en-US"/>
        </w:rPr>
        <w:t>wykonawcy.</w:t>
      </w:r>
    </w:p>
    <w:p w14:paraId="22C307FE" w14:textId="484C5AA7"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Konieczność wielokrotnego dokonywania bezpośredniej zapłaty podwykonawcy lub dalszemu</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podwykonawcy lub konieczność dokonania bezpośrednich zapłat na sumę większą niż </w:t>
      </w:r>
      <w:r w:rsidR="005D3277">
        <w:rPr>
          <w:rFonts w:eastAsiaTheme="minorHAnsi"/>
          <w:sz w:val="23"/>
          <w:szCs w:val="23"/>
          <w:lang w:eastAsia="en-US"/>
        </w:rPr>
        <w:br/>
      </w:r>
      <w:r w:rsidRPr="00867DCD">
        <w:rPr>
          <w:rFonts w:eastAsiaTheme="minorHAnsi"/>
          <w:sz w:val="23"/>
          <w:szCs w:val="23"/>
          <w:lang w:eastAsia="en-US"/>
        </w:rPr>
        <w:t>5%</w:t>
      </w:r>
      <w:r w:rsidR="005D3277">
        <w:rPr>
          <w:rFonts w:eastAsiaTheme="minorHAnsi"/>
          <w:sz w:val="23"/>
          <w:szCs w:val="23"/>
          <w:lang w:eastAsia="en-US"/>
        </w:rPr>
        <w:t xml:space="preserve"> </w:t>
      </w:r>
      <w:r w:rsidRPr="00867DCD">
        <w:rPr>
          <w:rFonts w:eastAsiaTheme="minorHAnsi"/>
          <w:sz w:val="23"/>
          <w:szCs w:val="23"/>
          <w:lang w:eastAsia="en-US"/>
        </w:rPr>
        <w:t>wartości umowy może stanowić podstawę do odstąpienia od umowy.</w:t>
      </w:r>
    </w:p>
    <w:p w14:paraId="2F164D41" w14:textId="348EAABF" w:rsidR="007D0F25" w:rsidRPr="00867DCD" w:rsidRDefault="007D0F25" w:rsidP="00E71969">
      <w:pPr>
        <w:pStyle w:val="Akapitzlist"/>
        <w:numPr>
          <w:ilvl w:val="0"/>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Do zasad odpowiedzialności Zamawiającego, wykonawcy, podwykonawcy lub dalszego</w:t>
      </w:r>
      <w:r w:rsidR="00DB49E9" w:rsidRPr="00867DCD">
        <w:rPr>
          <w:rFonts w:eastAsiaTheme="minorHAnsi"/>
          <w:sz w:val="23"/>
          <w:szCs w:val="23"/>
          <w:lang w:eastAsia="en-US"/>
        </w:rPr>
        <w:t xml:space="preserve"> </w:t>
      </w:r>
      <w:r w:rsidRPr="00867DCD">
        <w:rPr>
          <w:rFonts w:eastAsiaTheme="minorHAnsi"/>
          <w:sz w:val="23"/>
          <w:szCs w:val="23"/>
          <w:lang w:eastAsia="en-US"/>
        </w:rPr>
        <w:t xml:space="preserve">podwykonawcy z tytułu wykonanych robót budowlanych stosuje się przepisy ustawy </w:t>
      </w:r>
      <w:r w:rsidR="009A0E22" w:rsidRPr="00867DCD">
        <w:rPr>
          <w:rFonts w:eastAsiaTheme="minorHAnsi"/>
          <w:sz w:val="23"/>
          <w:szCs w:val="23"/>
          <w:lang w:eastAsia="en-US"/>
        </w:rPr>
        <w:br/>
      </w:r>
      <w:r w:rsidRPr="00867DCD">
        <w:rPr>
          <w:rFonts w:eastAsiaTheme="minorHAnsi"/>
          <w:sz w:val="23"/>
          <w:szCs w:val="23"/>
          <w:lang w:eastAsia="en-US"/>
        </w:rPr>
        <w:t>z dn. 23</w:t>
      </w:r>
      <w:r w:rsidR="009A0E22" w:rsidRPr="00867DCD">
        <w:rPr>
          <w:rFonts w:eastAsiaTheme="minorHAnsi"/>
          <w:sz w:val="23"/>
          <w:szCs w:val="23"/>
          <w:lang w:eastAsia="en-US"/>
        </w:rPr>
        <w:t xml:space="preserve"> </w:t>
      </w:r>
      <w:r w:rsidRPr="00867DCD">
        <w:rPr>
          <w:rFonts w:eastAsiaTheme="minorHAnsi"/>
          <w:sz w:val="23"/>
          <w:szCs w:val="23"/>
          <w:lang w:eastAsia="en-US"/>
        </w:rPr>
        <w:t>kwietnia 1964 r. – Kodeks cywilny, jeżeli przepisy ustawy nie stanowią inaczej.</w:t>
      </w:r>
    </w:p>
    <w:p w14:paraId="2A3BDBD0" w14:textId="77777777" w:rsidR="00766231" w:rsidRPr="00867DCD" w:rsidRDefault="00766231" w:rsidP="00157CCA">
      <w:pPr>
        <w:rPr>
          <w:rFonts w:eastAsiaTheme="minorHAnsi"/>
          <w:b/>
          <w:bCs/>
          <w:sz w:val="23"/>
          <w:szCs w:val="23"/>
          <w:lang w:eastAsia="en-US"/>
        </w:rPr>
      </w:pPr>
    </w:p>
    <w:p w14:paraId="556C814B" w14:textId="1D5E765F" w:rsidR="007D0F25" w:rsidRPr="00867DCD" w:rsidRDefault="007D0F25" w:rsidP="00766231">
      <w:pPr>
        <w:jc w:val="center"/>
      </w:pPr>
      <w:r w:rsidRPr="00867DCD">
        <w:rPr>
          <w:rFonts w:eastAsiaTheme="minorHAnsi"/>
          <w:b/>
          <w:bCs/>
          <w:sz w:val="23"/>
          <w:szCs w:val="23"/>
          <w:lang w:eastAsia="en-US"/>
        </w:rPr>
        <w:t xml:space="preserve">§ </w:t>
      </w:r>
      <w:r w:rsidR="00087829" w:rsidRPr="00867DCD">
        <w:rPr>
          <w:rFonts w:eastAsiaTheme="minorHAnsi"/>
          <w:b/>
          <w:bCs/>
          <w:sz w:val="23"/>
          <w:szCs w:val="23"/>
          <w:lang w:eastAsia="en-US"/>
        </w:rPr>
        <w:t>10</w:t>
      </w:r>
    </w:p>
    <w:p w14:paraId="3EA90611" w14:textId="77777777" w:rsidR="007D0F25" w:rsidRPr="00867DCD" w:rsidRDefault="007D0F25" w:rsidP="00E71969">
      <w:pPr>
        <w:pStyle w:val="Akapitzlist"/>
        <w:numPr>
          <w:ilvl w:val="2"/>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jest odpowiedzialny za działania lub zaniechania Podwykonawców, dalszych</w:t>
      </w:r>
      <w:r w:rsidR="00DB49E9" w:rsidRPr="00867DCD">
        <w:rPr>
          <w:rFonts w:eastAsiaTheme="minorHAnsi"/>
          <w:sz w:val="23"/>
          <w:szCs w:val="23"/>
          <w:lang w:eastAsia="en-US"/>
        </w:rPr>
        <w:t xml:space="preserve"> </w:t>
      </w:r>
      <w:r w:rsidRPr="00867DCD">
        <w:rPr>
          <w:rFonts w:eastAsiaTheme="minorHAnsi"/>
          <w:sz w:val="23"/>
          <w:szCs w:val="23"/>
          <w:lang w:eastAsia="en-US"/>
        </w:rPr>
        <w:t>Podwykonawców, ich przedstawicieli lub pracowników, jak za własne działania lub</w:t>
      </w:r>
      <w:r w:rsidR="00DB49E9" w:rsidRPr="00867DCD">
        <w:rPr>
          <w:rFonts w:eastAsiaTheme="minorHAnsi"/>
          <w:sz w:val="23"/>
          <w:szCs w:val="23"/>
          <w:lang w:eastAsia="en-US"/>
        </w:rPr>
        <w:t xml:space="preserve"> </w:t>
      </w:r>
      <w:r w:rsidRPr="00867DCD">
        <w:rPr>
          <w:rFonts w:eastAsiaTheme="minorHAnsi"/>
          <w:sz w:val="23"/>
          <w:szCs w:val="23"/>
          <w:lang w:eastAsia="en-US"/>
        </w:rPr>
        <w:t>zaniechania.</w:t>
      </w:r>
    </w:p>
    <w:p w14:paraId="755AA29F" w14:textId="77777777" w:rsidR="007D0F25" w:rsidRPr="00867DCD" w:rsidRDefault="007D0F25" w:rsidP="00E71969">
      <w:pPr>
        <w:pStyle w:val="Akapitzlist"/>
        <w:numPr>
          <w:ilvl w:val="2"/>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Umowa z Podwykonawcą lub dalszym Podwykonawcą powinna stanowić</w:t>
      </w:r>
      <w:r w:rsidR="00DB49E9" w:rsidRPr="00867DCD">
        <w:rPr>
          <w:rFonts w:eastAsiaTheme="minorHAnsi"/>
          <w:sz w:val="23"/>
          <w:szCs w:val="23"/>
          <w:lang w:eastAsia="en-US"/>
        </w:rPr>
        <w:t xml:space="preserve"> </w:t>
      </w:r>
      <w:r w:rsidRPr="00867DCD">
        <w:rPr>
          <w:rFonts w:eastAsiaTheme="minorHAnsi"/>
          <w:sz w:val="23"/>
          <w:szCs w:val="23"/>
          <w:lang w:eastAsia="en-US"/>
        </w:rPr>
        <w:t>w szczególności, iż:</w:t>
      </w:r>
    </w:p>
    <w:p w14:paraId="311DB5E8" w14:textId="77777777" w:rsidR="007D0F25" w:rsidRPr="00867DCD" w:rsidRDefault="007D0F25" w:rsidP="00E71969">
      <w:pPr>
        <w:pStyle w:val="Akapitzlist"/>
        <w:numPr>
          <w:ilvl w:val="0"/>
          <w:numId w:val="9"/>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termin zapłaty wynagrodzenia Podwykonawcy lub dalszemu Podwykonawcy nie może</w:t>
      </w:r>
      <w:r w:rsidR="00DB49E9" w:rsidRPr="00867DCD">
        <w:rPr>
          <w:rFonts w:eastAsiaTheme="minorHAnsi"/>
          <w:sz w:val="23"/>
          <w:szCs w:val="23"/>
          <w:lang w:eastAsia="en-US"/>
        </w:rPr>
        <w:t xml:space="preserve"> </w:t>
      </w:r>
      <w:r w:rsidRPr="00867DCD">
        <w:rPr>
          <w:rFonts w:eastAsiaTheme="minorHAnsi"/>
          <w:sz w:val="23"/>
          <w:szCs w:val="23"/>
          <w:lang w:eastAsia="en-US"/>
        </w:rPr>
        <w:t>być dłuższy niż 30 dni od dnia doręczenia Wykonawcy, Podwykonawcy lub dalszemu</w:t>
      </w:r>
      <w:r w:rsidR="00DB49E9" w:rsidRPr="00867DCD">
        <w:rPr>
          <w:rFonts w:eastAsiaTheme="minorHAnsi"/>
          <w:sz w:val="23"/>
          <w:szCs w:val="23"/>
          <w:lang w:eastAsia="en-US"/>
        </w:rPr>
        <w:t xml:space="preserve"> </w:t>
      </w:r>
      <w:r w:rsidRPr="00867DCD">
        <w:rPr>
          <w:rFonts w:eastAsiaTheme="minorHAnsi"/>
          <w:sz w:val="23"/>
          <w:szCs w:val="23"/>
          <w:lang w:eastAsia="en-US"/>
        </w:rPr>
        <w:t>Podwykonawcy faktury VAT lub rachunku, potwierdzających wykonanie zleconej</w:t>
      </w:r>
      <w:r w:rsidR="00DB49E9" w:rsidRPr="00867DCD">
        <w:rPr>
          <w:rFonts w:eastAsiaTheme="minorHAnsi"/>
          <w:sz w:val="23"/>
          <w:szCs w:val="23"/>
          <w:lang w:eastAsia="en-US"/>
        </w:rPr>
        <w:t xml:space="preserve"> </w:t>
      </w:r>
      <w:r w:rsidRPr="00867DCD">
        <w:rPr>
          <w:rFonts w:eastAsiaTheme="minorHAnsi"/>
          <w:sz w:val="23"/>
          <w:szCs w:val="23"/>
          <w:lang w:eastAsia="en-US"/>
        </w:rPr>
        <w:t>Podwykonawcy lub dalszemu Podwykonawcy: dostawy, usługi lub roboty budowlanej;</w:t>
      </w:r>
    </w:p>
    <w:p w14:paraId="5BD860C4" w14:textId="77777777" w:rsidR="007D0F25" w:rsidRPr="00867DCD" w:rsidRDefault="007D0F25" w:rsidP="00E71969">
      <w:pPr>
        <w:pStyle w:val="Akapitzlist"/>
        <w:numPr>
          <w:ilvl w:val="0"/>
          <w:numId w:val="9"/>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wartość robót budowlanych wynikających z zawartej umowy z Podwykonawcą lub</w:t>
      </w:r>
      <w:r w:rsidR="00DB49E9" w:rsidRPr="00867DCD">
        <w:rPr>
          <w:rFonts w:eastAsiaTheme="minorHAnsi"/>
          <w:sz w:val="23"/>
          <w:szCs w:val="23"/>
          <w:lang w:eastAsia="en-US"/>
        </w:rPr>
        <w:t xml:space="preserve"> </w:t>
      </w:r>
      <w:r w:rsidRPr="00867DCD">
        <w:rPr>
          <w:rFonts w:eastAsiaTheme="minorHAnsi"/>
          <w:sz w:val="23"/>
          <w:szCs w:val="23"/>
          <w:lang w:eastAsia="en-US"/>
        </w:rPr>
        <w:t>dalszym Podwykonawcą nie może być wyższa niż wartość robót Wykonawcy</w:t>
      </w:r>
      <w:r w:rsidR="00DB49E9" w:rsidRPr="00867DCD">
        <w:rPr>
          <w:rFonts w:eastAsiaTheme="minorHAnsi"/>
          <w:sz w:val="23"/>
          <w:szCs w:val="23"/>
          <w:lang w:eastAsia="en-US"/>
        </w:rPr>
        <w:t xml:space="preserve"> </w:t>
      </w:r>
      <w:r w:rsidRPr="00867DCD">
        <w:rPr>
          <w:rFonts w:eastAsiaTheme="minorHAnsi"/>
          <w:sz w:val="23"/>
          <w:szCs w:val="23"/>
          <w:lang w:eastAsia="en-US"/>
        </w:rPr>
        <w:t>wynikających z niniejszej umowy;</w:t>
      </w:r>
    </w:p>
    <w:p w14:paraId="17053717" w14:textId="77777777" w:rsidR="007D0F25" w:rsidRPr="00867DCD" w:rsidRDefault="007D0F25" w:rsidP="00E71969">
      <w:pPr>
        <w:pStyle w:val="Akapitzlist"/>
        <w:numPr>
          <w:ilvl w:val="0"/>
          <w:numId w:val="9"/>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wymagania stawiane Podwykonawcom lub dalszym Podwykonawcom powinny spełniać</w:t>
      </w:r>
      <w:r w:rsidR="00DB49E9" w:rsidRPr="00867DCD">
        <w:rPr>
          <w:rFonts w:eastAsiaTheme="minorHAnsi"/>
          <w:sz w:val="23"/>
          <w:szCs w:val="23"/>
          <w:lang w:eastAsia="en-US"/>
        </w:rPr>
        <w:t xml:space="preserve"> </w:t>
      </w:r>
      <w:r w:rsidRPr="00867DCD">
        <w:rPr>
          <w:rFonts w:eastAsiaTheme="minorHAnsi"/>
          <w:sz w:val="23"/>
          <w:szCs w:val="23"/>
          <w:lang w:eastAsia="en-US"/>
        </w:rPr>
        <w:t>wymagania określone w SWZ.</w:t>
      </w:r>
    </w:p>
    <w:p w14:paraId="3E1F38CF" w14:textId="77777777" w:rsidR="007D0F25" w:rsidRPr="00867DCD" w:rsidRDefault="007D0F25" w:rsidP="00E71969">
      <w:pPr>
        <w:pStyle w:val="Akapitzlist"/>
        <w:numPr>
          <w:ilvl w:val="2"/>
          <w:numId w:val="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przypadku, gdy projekt Umowy o podwykonawstwo lub projekt zmiany Umowy</w:t>
      </w:r>
      <w:r w:rsidR="00DB49E9" w:rsidRPr="00867DCD">
        <w:rPr>
          <w:rFonts w:eastAsiaTheme="minorHAnsi"/>
          <w:sz w:val="23"/>
          <w:szCs w:val="23"/>
          <w:lang w:eastAsia="en-US"/>
        </w:rPr>
        <w:t xml:space="preserve"> </w:t>
      </w:r>
      <w:r w:rsidRPr="00867DCD">
        <w:rPr>
          <w:rFonts w:eastAsiaTheme="minorHAnsi"/>
          <w:sz w:val="23"/>
          <w:szCs w:val="23"/>
          <w:lang w:eastAsia="en-US"/>
        </w:rPr>
        <w:t>o podwykonawstwo, a także Umowy o podwykonawstwo i ich zmiany sporządzane są w</w:t>
      </w:r>
      <w:r w:rsidR="00DB49E9" w:rsidRPr="00867DCD">
        <w:rPr>
          <w:rFonts w:eastAsiaTheme="minorHAnsi"/>
          <w:sz w:val="23"/>
          <w:szCs w:val="23"/>
          <w:lang w:eastAsia="en-US"/>
        </w:rPr>
        <w:t xml:space="preserve"> </w:t>
      </w:r>
      <w:r w:rsidRPr="00867DCD">
        <w:rPr>
          <w:rFonts w:eastAsiaTheme="minorHAnsi"/>
          <w:sz w:val="23"/>
          <w:szCs w:val="23"/>
          <w:lang w:eastAsia="en-US"/>
        </w:rPr>
        <w:t>języku obcym, Wykonawca, Podwykonawca lub dalszy Podwykonawca jest zobowiązany</w:t>
      </w:r>
      <w:r w:rsidR="00DB49E9" w:rsidRPr="00867DCD">
        <w:rPr>
          <w:rFonts w:eastAsiaTheme="minorHAnsi"/>
          <w:sz w:val="23"/>
          <w:szCs w:val="23"/>
          <w:lang w:eastAsia="en-US"/>
        </w:rPr>
        <w:t xml:space="preserve"> </w:t>
      </w:r>
      <w:r w:rsidRPr="00867DCD">
        <w:rPr>
          <w:rFonts w:eastAsiaTheme="minorHAnsi"/>
          <w:sz w:val="23"/>
          <w:szCs w:val="23"/>
          <w:lang w:eastAsia="en-US"/>
        </w:rPr>
        <w:t>załączyć do przekładanego projektu jego tłumaczenie na język polski, a w przypadku kopii</w:t>
      </w:r>
      <w:r w:rsidR="00DB49E9" w:rsidRPr="00867DCD">
        <w:rPr>
          <w:rFonts w:eastAsiaTheme="minorHAnsi"/>
          <w:sz w:val="23"/>
          <w:szCs w:val="23"/>
          <w:lang w:eastAsia="en-US"/>
        </w:rPr>
        <w:t xml:space="preserve"> </w:t>
      </w:r>
      <w:r w:rsidRPr="00867DCD">
        <w:rPr>
          <w:rFonts w:eastAsiaTheme="minorHAnsi"/>
          <w:sz w:val="23"/>
          <w:szCs w:val="23"/>
          <w:lang w:eastAsia="en-US"/>
        </w:rPr>
        <w:t>Umowy o podwykonawstwa - tłumaczenie przysięgłe umowy na język polski.</w:t>
      </w:r>
    </w:p>
    <w:p w14:paraId="4ED333AA" w14:textId="77777777" w:rsidR="00766231" w:rsidRPr="00867DCD" w:rsidRDefault="00766231" w:rsidP="00766231">
      <w:pPr>
        <w:pStyle w:val="Akapitzlist"/>
        <w:suppressAutoHyphens w:val="0"/>
        <w:autoSpaceDE w:val="0"/>
        <w:autoSpaceDN w:val="0"/>
        <w:adjustRightInd w:val="0"/>
        <w:ind w:left="360"/>
        <w:rPr>
          <w:rFonts w:eastAsiaTheme="minorHAnsi"/>
          <w:sz w:val="23"/>
          <w:szCs w:val="23"/>
          <w:lang w:eastAsia="en-US"/>
        </w:rPr>
      </w:pPr>
    </w:p>
    <w:p w14:paraId="1771F221" w14:textId="4C02DA75" w:rsidR="007D0F25" w:rsidRPr="00867DCD" w:rsidRDefault="007D0F25" w:rsidP="00766231">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1</w:t>
      </w:r>
    </w:p>
    <w:p w14:paraId="096288A6"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Kary umowne</w:t>
      </w:r>
    </w:p>
    <w:p w14:paraId="242105AC" w14:textId="77777777" w:rsidR="007D0F25" w:rsidRPr="00867DCD" w:rsidRDefault="007D0F25" w:rsidP="00E71969">
      <w:pPr>
        <w:pStyle w:val="Akapitzlist"/>
        <w:numPr>
          <w:ilvl w:val="0"/>
          <w:numId w:val="10"/>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zapłaci Zamawiającemu kary umowne:</w:t>
      </w:r>
    </w:p>
    <w:p w14:paraId="21DB9310"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zwłokę w wykonaniu przedmiotu umowy – wykonaniu dokumentacji projektowo-kosztorysowej – w wysokości 0,3%wynagrodzenia brutto za wykonanie dokumentacji projektowej określonego w § 4 ust. 1 pkt. 1) za każdy dzień zwłoki.</w:t>
      </w:r>
    </w:p>
    <w:p w14:paraId="7FA59DCE"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 xml:space="preserve">za zwłokę w wykonaniu przedmiotu umowy – wykonaniu robót budowlanych – </w:t>
      </w:r>
      <w:r w:rsidRPr="00CC3FD5">
        <w:rPr>
          <w:rFonts w:eastAsiaTheme="minorHAnsi"/>
          <w:sz w:val="23"/>
          <w:szCs w:val="23"/>
          <w:lang w:eastAsia="en-US"/>
        </w:rPr>
        <w:br/>
        <w:t xml:space="preserve">w wysokości 0,3% wynagrodzenia brutto za wykonanie robót budowlanych określonego </w:t>
      </w:r>
      <w:r w:rsidRPr="00CC3FD5">
        <w:rPr>
          <w:rFonts w:eastAsiaTheme="minorHAnsi"/>
          <w:sz w:val="23"/>
          <w:szCs w:val="23"/>
          <w:lang w:eastAsia="en-US"/>
        </w:rPr>
        <w:br/>
        <w:t>w § 4 ust. 1 pkt. 2) za każdy dzień zwłoki.</w:t>
      </w:r>
    </w:p>
    <w:p w14:paraId="0FA3F59B"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zwłokę w usunięciu wad stwierdzonych w okresie gwarancji i rękojmi –w wysokości 100 zł brutto za każdy dzień zwłoki liczonej od dnia wyznaczonego na usunięcie wad,</w:t>
      </w:r>
    </w:p>
    <w:p w14:paraId="2011E1E6"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odstąpienie od umowy z przyczyn leżących po stronie Wykonawcy – w wysokości 30% wynagrodzenia brutto całego zadania, określonego w § 4 ust. 1. Zamawiający zachowuje w tym przypadku prawo do roszczeń z tytułu rękojmi i gwarancji do prac dotychczas wykonanych,</w:t>
      </w:r>
    </w:p>
    <w:p w14:paraId="6913FCEF"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nieprzedłożenie w wymaganym Umową terminie do zaakceptowania projektu Umowy o podwykonawstwo, której przedmiotem są roboty budowlane lub projektu jej zmiany, w wysokości 1.000,00 złotych za każdy nieprzedłożony do zaakceptowania projekt Umowy lub jej zmiany,</w:t>
      </w:r>
    </w:p>
    <w:p w14:paraId="3EDB487F"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nieprzedłożenie w wymaganym Umową terminie poświadczonej za zgodność z oryginałem kopii Umowy o podwykonawstwo lub jej zmiany w wysokości 1.000,00złotych za każdą nieprzedłożoną kopię Umowy lub jej zmiany,</w:t>
      </w:r>
    </w:p>
    <w:p w14:paraId="7D790AA6"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za dopuszczenie do wykonywania robót budowlanych objętych przedmiotem Umowy innego podmiotu niż Wykonawca lub zaakceptowany przez Zamawiającego Podwykonawca, czy też dalszy Podwykonawca skierowany do ich wykonania zgodnie z zasadami określonymi Umową – w wysokości 0,2% wynagrodzenia brutto, określonego w § 4 ust. 1,</w:t>
      </w:r>
    </w:p>
    <w:p w14:paraId="279A6C54"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w wysokości 100 zł za każdy dzień w przypadku zwłoki w zapłacie wynagrodzenia należnego podwykonawcom lub dalszym podwykonawcom,</w:t>
      </w:r>
    </w:p>
    <w:p w14:paraId="6A3AAD40"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rPr>
          <w:rFonts w:eastAsiaTheme="minorHAnsi"/>
          <w:sz w:val="23"/>
          <w:szCs w:val="23"/>
          <w:lang w:eastAsia="en-US"/>
        </w:rPr>
        <w:t>w wysokości 100 zł z tytułu braku zmiany umowy o podwykonawstwo w zakresie terminu zapłaty.</w:t>
      </w:r>
    </w:p>
    <w:p w14:paraId="68156F2D" w14:textId="77777777" w:rsidR="0016172F" w:rsidRPr="00CC3FD5" w:rsidRDefault="0016172F" w:rsidP="00E71969">
      <w:pPr>
        <w:pStyle w:val="Akapitzlist"/>
        <w:numPr>
          <w:ilvl w:val="0"/>
          <w:numId w:val="45"/>
        </w:numPr>
        <w:suppressAutoHyphens w:val="0"/>
        <w:jc w:val="both"/>
        <w:rPr>
          <w:rFonts w:eastAsiaTheme="minorHAnsi"/>
          <w:sz w:val="23"/>
          <w:szCs w:val="23"/>
          <w:lang w:eastAsia="en-US"/>
        </w:rPr>
      </w:pPr>
      <w:r w:rsidRPr="00CC3FD5">
        <w:t>za brak zapłaty lub nieterminową zapłatę wynagrodzenia należnego podwykonawcom z tytułu zmiany wysokości wynagrodzenia, o której mowa w § 15 ust. 1 pkt. 1 lit 1b), w wysokości 0,05 % całkowitego wynagrodzenia brutto należnego dla danego podwykonawcy przed zmianą za każdy dzień braku zapłaty lub nieterminowej zapłaty w terminie określonym w umowie.</w:t>
      </w:r>
    </w:p>
    <w:p w14:paraId="19570604" w14:textId="28BC5353" w:rsidR="0016172F" w:rsidRPr="0016172F" w:rsidRDefault="0016172F" w:rsidP="00E71969">
      <w:pPr>
        <w:pStyle w:val="Akapitzlist"/>
        <w:numPr>
          <w:ilvl w:val="0"/>
          <w:numId w:val="10"/>
        </w:numPr>
        <w:suppressAutoHyphens w:val="0"/>
        <w:jc w:val="both"/>
        <w:rPr>
          <w:rFonts w:eastAsiaTheme="minorHAnsi"/>
          <w:sz w:val="23"/>
          <w:szCs w:val="23"/>
          <w:lang w:eastAsia="en-US"/>
        </w:rPr>
      </w:pPr>
      <w:r w:rsidRPr="0016172F">
        <w:rPr>
          <w:rFonts w:eastAsiaTheme="minorHAnsi"/>
          <w:sz w:val="23"/>
          <w:szCs w:val="23"/>
          <w:lang w:eastAsia="en-US"/>
        </w:rPr>
        <w:t>Zamawiający zapłaci Wykonawcy kary umowne:</w:t>
      </w:r>
    </w:p>
    <w:p w14:paraId="3A8E73D0" w14:textId="77777777" w:rsidR="0016172F" w:rsidRPr="00CC3FD5" w:rsidRDefault="0016172F" w:rsidP="00E71969">
      <w:pPr>
        <w:pStyle w:val="Akapitzlist"/>
        <w:numPr>
          <w:ilvl w:val="0"/>
          <w:numId w:val="46"/>
        </w:numPr>
        <w:suppressAutoHyphens w:val="0"/>
        <w:jc w:val="both"/>
        <w:rPr>
          <w:rFonts w:eastAsiaTheme="minorHAnsi"/>
          <w:sz w:val="23"/>
          <w:szCs w:val="23"/>
          <w:lang w:eastAsia="en-US"/>
        </w:rPr>
      </w:pPr>
      <w:r w:rsidRPr="00CC3FD5">
        <w:rPr>
          <w:rFonts w:eastAsiaTheme="minorHAnsi"/>
          <w:sz w:val="23"/>
          <w:szCs w:val="23"/>
          <w:lang w:eastAsia="en-US"/>
        </w:rPr>
        <w:t>za odstąpienie od umowy z przyczyn leżących po stronie Zamawiającego w wysokości 30% wynagrodzenia brutto, określonego w § 4 ust. 1, z wyłączeniem odstąpienia na podstawie art. 456 ust. 1 pkt 1 ustawy.</w:t>
      </w:r>
    </w:p>
    <w:p w14:paraId="05FDBA6C" w14:textId="77777777" w:rsidR="0016172F" w:rsidRPr="00CC3FD5" w:rsidRDefault="0016172F" w:rsidP="00E71969">
      <w:pPr>
        <w:pStyle w:val="Akapitzlist"/>
        <w:numPr>
          <w:ilvl w:val="0"/>
          <w:numId w:val="46"/>
        </w:numPr>
        <w:suppressAutoHyphens w:val="0"/>
        <w:jc w:val="both"/>
        <w:rPr>
          <w:rFonts w:eastAsiaTheme="minorHAnsi"/>
          <w:sz w:val="23"/>
          <w:szCs w:val="23"/>
          <w:lang w:eastAsia="en-US"/>
        </w:rPr>
      </w:pPr>
      <w:r w:rsidRPr="00CC3FD5">
        <w:rPr>
          <w:rFonts w:eastAsiaTheme="minorHAnsi"/>
          <w:sz w:val="23"/>
          <w:szCs w:val="23"/>
          <w:lang w:eastAsia="en-US"/>
        </w:rPr>
        <w:t>za nieprzystąpienie przez Zamawiającego do odbioru robót zgłoszonych do odbioru przez Wykonawcę w terminach określonych Umową w wysokości 0,03% wynagrodzenia brutto określonego w § 4 ust. 1,  za każdy rozpoczęty dzień opóźnienia.</w:t>
      </w:r>
    </w:p>
    <w:p w14:paraId="71E57C20" w14:textId="77777777" w:rsidR="0016172F" w:rsidRPr="00CC3FD5" w:rsidRDefault="0016172F" w:rsidP="00E71969">
      <w:pPr>
        <w:pStyle w:val="Akapitzlist"/>
        <w:numPr>
          <w:ilvl w:val="0"/>
          <w:numId w:val="10"/>
        </w:numPr>
        <w:suppressAutoHyphens w:val="0"/>
        <w:jc w:val="both"/>
        <w:rPr>
          <w:rFonts w:eastAsiaTheme="minorHAnsi"/>
          <w:sz w:val="23"/>
          <w:szCs w:val="23"/>
          <w:lang w:eastAsia="en-US"/>
        </w:rPr>
      </w:pPr>
      <w:r w:rsidRPr="00CC3FD5">
        <w:rPr>
          <w:rFonts w:eastAsiaTheme="minorHAnsi"/>
          <w:sz w:val="23"/>
          <w:szCs w:val="23"/>
          <w:lang w:eastAsia="en-US"/>
        </w:rPr>
        <w:t>Strony zastrzegają sobie prawo do dochodzenia odszkodowania na zasadach ogólnych, o ile wartość faktycznie poniesionych szkód przekracza wysokość kar umownych.</w:t>
      </w:r>
    </w:p>
    <w:p w14:paraId="0BD7CEFD" w14:textId="77777777" w:rsidR="0016172F" w:rsidRPr="00CC3FD5" w:rsidRDefault="0016172F" w:rsidP="00E71969">
      <w:pPr>
        <w:pStyle w:val="Akapitzlist"/>
        <w:numPr>
          <w:ilvl w:val="0"/>
          <w:numId w:val="10"/>
        </w:numPr>
        <w:suppressAutoHyphens w:val="0"/>
        <w:jc w:val="both"/>
        <w:rPr>
          <w:rFonts w:eastAsiaTheme="minorHAnsi"/>
          <w:sz w:val="23"/>
          <w:szCs w:val="23"/>
          <w:lang w:eastAsia="en-US"/>
        </w:rPr>
      </w:pPr>
      <w:r w:rsidRPr="00CC3FD5">
        <w:rPr>
          <w:rFonts w:eastAsiaTheme="minorHAnsi"/>
          <w:sz w:val="23"/>
          <w:szCs w:val="23"/>
          <w:lang w:eastAsia="en-US"/>
        </w:rPr>
        <w:t>Wykonawca nie może zbywać ani przenosić na rzecz osób trzecich prawi wierzytelności powstałych w związku z realizacją niniejszej umowy bez pisemnej zgody Zamawiającego</w:t>
      </w:r>
    </w:p>
    <w:p w14:paraId="712C8105" w14:textId="77777777" w:rsidR="0016172F" w:rsidRPr="00CC3FD5" w:rsidRDefault="0016172F" w:rsidP="00E71969">
      <w:pPr>
        <w:pStyle w:val="Akapitzlist"/>
        <w:numPr>
          <w:ilvl w:val="0"/>
          <w:numId w:val="10"/>
        </w:numPr>
        <w:suppressAutoHyphens w:val="0"/>
        <w:jc w:val="both"/>
        <w:rPr>
          <w:rFonts w:eastAsiaTheme="minorHAnsi"/>
          <w:sz w:val="23"/>
          <w:szCs w:val="23"/>
          <w:lang w:eastAsia="en-US"/>
        </w:rPr>
      </w:pPr>
      <w:r w:rsidRPr="00CC3FD5">
        <w:rPr>
          <w:rFonts w:eastAsiaTheme="minorHAnsi"/>
          <w:sz w:val="23"/>
          <w:szCs w:val="23"/>
          <w:lang w:eastAsia="en-US"/>
        </w:rPr>
        <w:t>Kary umowne nie mogą przekroczyć 40% wysokości całkowitego wynagrodzenia za przedmiot umowy.</w:t>
      </w:r>
    </w:p>
    <w:p w14:paraId="535E9719" w14:textId="77777777" w:rsidR="0016172F" w:rsidRPr="00CC3FD5" w:rsidRDefault="0016172F" w:rsidP="00E71969">
      <w:pPr>
        <w:pStyle w:val="Akapitzlist"/>
        <w:numPr>
          <w:ilvl w:val="0"/>
          <w:numId w:val="10"/>
        </w:numPr>
        <w:suppressAutoHyphens w:val="0"/>
        <w:jc w:val="both"/>
        <w:rPr>
          <w:rFonts w:eastAsiaTheme="minorHAnsi"/>
          <w:sz w:val="23"/>
          <w:szCs w:val="23"/>
          <w:lang w:eastAsia="en-US"/>
        </w:rPr>
      </w:pPr>
      <w:r w:rsidRPr="00CC3FD5">
        <w:rPr>
          <w:rFonts w:eastAsiaTheme="minorHAnsi"/>
          <w:sz w:val="23"/>
          <w:szCs w:val="23"/>
          <w:lang w:eastAsia="en-US"/>
        </w:rPr>
        <w:t>Kary umowne Zamawiający jest uprawniony do potrącenia z faktury, wystawionej przez Wykonawcę lub zwróci się ze stosownym wezwaniem do zapłaty.</w:t>
      </w:r>
    </w:p>
    <w:p w14:paraId="6ED784B4" w14:textId="77777777" w:rsidR="0016172F" w:rsidRPr="00CC3FD5" w:rsidRDefault="0016172F" w:rsidP="00E71969">
      <w:pPr>
        <w:pStyle w:val="Akapitzlist"/>
        <w:numPr>
          <w:ilvl w:val="0"/>
          <w:numId w:val="10"/>
        </w:numPr>
        <w:suppressAutoHyphens w:val="0"/>
        <w:ind w:left="426" w:hanging="426"/>
        <w:jc w:val="both"/>
        <w:rPr>
          <w:rFonts w:eastAsiaTheme="minorHAnsi"/>
          <w:sz w:val="23"/>
          <w:szCs w:val="23"/>
          <w:lang w:eastAsia="en-US"/>
        </w:rPr>
      </w:pPr>
      <w:r w:rsidRPr="00CC3FD5">
        <w:rPr>
          <w:rFonts w:eastAsiaTheme="minorHAnsi"/>
          <w:sz w:val="23"/>
          <w:szCs w:val="23"/>
          <w:lang w:eastAsia="en-US"/>
        </w:rPr>
        <w:t>W przypadku niewykonania lub nienależytego wykonania przez wykonawcę zobowiązań umownych nie objętych odszkodowaniem w formie kar umownych wykonawca ponosi odpowiedzialność odszkodowawczą na zasadach ogólnych określonych w art. 471 KC.</w:t>
      </w:r>
    </w:p>
    <w:p w14:paraId="0D4B8D45" w14:textId="77777777" w:rsidR="007D0F25" w:rsidRPr="00867DCD" w:rsidRDefault="007D0F25" w:rsidP="002814EB">
      <w:pPr>
        <w:jc w:val="both"/>
      </w:pPr>
    </w:p>
    <w:p w14:paraId="2677421F" w14:textId="68883280" w:rsidR="007D0F25" w:rsidRPr="00867DCD" w:rsidRDefault="007D0F25" w:rsidP="00D51237">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2</w:t>
      </w:r>
    </w:p>
    <w:p w14:paraId="48305FA0"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Umowne prawo odstąpienia od umowy</w:t>
      </w:r>
    </w:p>
    <w:p w14:paraId="02D15818" w14:textId="77777777" w:rsidR="007D0F25" w:rsidRPr="00867DCD" w:rsidRDefault="007D0F25" w:rsidP="00E71969">
      <w:pPr>
        <w:pStyle w:val="Akapitzlist"/>
        <w:numPr>
          <w:ilvl w:val="0"/>
          <w:numId w:val="1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Zamawiającemu przysługuje prawo odstąpienia od umowy, gdy:</w:t>
      </w:r>
    </w:p>
    <w:p w14:paraId="342D3177" w14:textId="77777777" w:rsidR="007D0F25" w:rsidRPr="00867DCD" w:rsidRDefault="007D0F25" w:rsidP="00E71969">
      <w:pPr>
        <w:pStyle w:val="Akapitzlist"/>
        <w:numPr>
          <w:ilvl w:val="1"/>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przerwał z przyczyn leżących po stronie Wykonawcy realizację przedmiotu</w:t>
      </w:r>
      <w:r w:rsidR="00551C75" w:rsidRPr="00867DCD">
        <w:rPr>
          <w:rFonts w:eastAsiaTheme="minorHAnsi"/>
          <w:sz w:val="23"/>
          <w:szCs w:val="23"/>
          <w:lang w:eastAsia="en-US"/>
        </w:rPr>
        <w:t xml:space="preserve"> </w:t>
      </w:r>
      <w:r w:rsidRPr="00867DCD">
        <w:rPr>
          <w:rFonts w:eastAsiaTheme="minorHAnsi"/>
          <w:sz w:val="23"/>
          <w:szCs w:val="23"/>
          <w:lang w:eastAsia="en-US"/>
        </w:rPr>
        <w:t>umowy i przerwa ta trwa dłużej niż 20 dni – w terminie 14 dni od dnia powzięcia przez</w:t>
      </w:r>
      <w:r w:rsidR="00551C75" w:rsidRPr="00867DCD">
        <w:rPr>
          <w:rFonts w:eastAsiaTheme="minorHAnsi"/>
          <w:sz w:val="23"/>
          <w:szCs w:val="23"/>
          <w:lang w:eastAsia="en-US"/>
        </w:rPr>
        <w:t xml:space="preserve"> </w:t>
      </w:r>
      <w:r w:rsidRPr="00867DCD">
        <w:rPr>
          <w:rFonts w:eastAsiaTheme="minorHAnsi"/>
          <w:sz w:val="23"/>
          <w:szCs w:val="23"/>
          <w:lang w:eastAsia="en-US"/>
        </w:rPr>
        <w:t>Zamawiającego informacji o upływie 20- dniowego terminu przerwy w realizacji umowy;</w:t>
      </w:r>
    </w:p>
    <w:p w14:paraId="44CF642B" w14:textId="77777777" w:rsidR="007D0F25" w:rsidRPr="00867DCD" w:rsidRDefault="007D0F25" w:rsidP="00E71969">
      <w:pPr>
        <w:pStyle w:val="Akapitzlist"/>
        <w:numPr>
          <w:ilvl w:val="1"/>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nie rozpoczął robót bez uzasadnionych przyczyn lub jeśli zdaniem</w:t>
      </w:r>
      <w:r w:rsidR="00551C75" w:rsidRPr="00867DCD">
        <w:rPr>
          <w:rFonts w:eastAsiaTheme="minorHAnsi"/>
          <w:sz w:val="23"/>
          <w:szCs w:val="23"/>
          <w:lang w:eastAsia="en-US"/>
        </w:rPr>
        <w:t xml:space="preserve"> </w:t>
      </w:r>
      <w:r w:rsidRPr="00867DCD">
        <w:rPr>
          <w:rFonts w:eastAsiaTheme="minorHAnsi"/>
          <w:sz w:val="23"/>
          <w:szCs w:val="23"/>
          <w:lang w:eastAsia="en-US"/>
        </w:rPr>
        <w:t>Zamawiającego roboty nie są wykonywane z należytą starannością lub nie rokują ich</w:t>
      </w:r>
      <w:r w:rsidR="00551C75" w:rsidRPr="00867DCD">
        <w:rPr>
          <w:rFonts w:eastAsiaTheme="minorHAnsi"/>
          <w:sz w:val="23"/>
          <w:szCs w:val="23"/>
          <w:lang w:eastAsia="en-US"/>
        </w:rPr>
        <w:t xml:space="preserve"> </w:t>
      </w:r>
      <w:r w:rsidRPr="00867DCD">
        <w:rPr>
          <w:rFonts w:eastAsiaTheme="minorHAnsi"/>
          <w:sz w:val="23"/>
          <w:szCs w:val="23"/>
          <w:lang w:eastAsia="en-US"/>
        </w:rPr>
        <w:t>ukończenia - w terminie 14 dni od dnia powzięcia przez Zamawiającego informacji o nierozpoczęciu robót budowlanych</w:t>
      </w:r>
    </w:p>
    <w:p w14:paraId="6342B078" w14:textId="5D960F41" w:rsidR="007D0F25" w:rsidRPr="00867DCD" w:rsidRDefault="007D0F25" w:rsidP="00E71969">
      <w:pPr>
        <w:pStyle w:val="Akapitzlist"/>
        <w:numPr>
          <w:ilvl w:val="1"/>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Wystąpi istotna zmiana okoliczności powodująca, że wykonanie umowy nie leży</w:t>
      </w:r>
      <w:r w:rsidR="003F718F" w:rsidRPr="00867DCD">
        <w:rPr>
          <w:rFonts w:eastAsiaTheme="minorHAnsi"/>
          <w:sz w:val="23"/>
          <w:szCs w:val="23"/>
          <w:lang w:eastAsia="en-US"/>
        </w:rPr>
        <w:t xml:space="preserve"> </w:t>
      </w:r>
      <w:r w:rsidRPr="00867DCD">
        <w:rPr>
          <w:rFonts w:eastAsiaTheme="minorHAnsi"/>
          <w:sz w:val="23"/>
          <w:szCs w:val="23"/>
          <w:lang w:eastAsia="en-US"/>
        </w:rPr>
        <w:t>w interesie publicznym, czego nie można było przewidzieć w chwili zawarcia umowy –odstąpienie od umowy w tym przypadku może nastąpić nie później niż w ciągu 30 dni od</w:t>
      </w:r>
      <w:r w:rsidR="00551C75" w:rsidRPr="00867DCD">
        <w:rPr>
          <w:rFonts w:eastAsiaTheme="minorHAnsi"/>
          <w:sz w:val="23"/>
          <w:szCs w:val="23"/>
          <w:lang w:eastAsia="en-US"/>
        </w:rPr>
        <w:t xml:space="preserve"> </w:t>
      </w:r>
      <w:r w:rsidRPr="00867DCD">
        <w:rPr>
          <w:rFonts w:eastAsiaTheme="minorHAnsi"/>
          <w:sz w:val="23"/>
          <w:szCs w:val="23"/>
          <w:lang w:eastAsia="en-US"/>
        </w:rPr>
        <w:t>powzięcia wiadomości o przyczynie odstąpienia. W takim wypadku Wykonawca może</w:t>
      </w:r>
      <w:r w:rsidR="00551C75" w:rsidRPr="00867DCD">
        <w:rPr>
          <w:rFonts w:eastAsiaTheme="minorHAnsi"/>
          <w:sz w:val="23"/>
          <w:szCs w:val="23"/>
          <w:lang w:eastAsia="en-US"/>
        </w:rPr>
        <w:t xml:space="preserve"> </w:t>
      </w:r>
      <w:r w:rsidRPr="00867DCD">
        <w:rPr>
          <w:rFonts w:eastAsiaTheme="minorHAnsi"/>
          <w:sz w:val="23"/>
          <w:szCs w:val="23"/>
          <w:lang w:eastAsia="en-US"/>
        </w:rPr>
        <w:t>żądać jedynie wynagrodzenia należnego mu z tytułu wykonania części umowy;</w:t>
      </w:r>
    </w:p>
    <w:p w14:paraId="1078C62F" w14:textId="77777777" w:rsidR="007D0F25" w:rsidRPr="00867DCD" w:rsidRDefault="007D0F25" w:rsidP="00E71969">
      <w:pPr>
        <w:pStyle w:val="Akapitzlist"/>
        <w:numPr>
          <w:ilvl w:val="1"/>
          <w:numId w:val="7"/>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realizuje roboty przewidziane niniejszą umową w sposób niezgodny</w:t>
      </w:r>
      <w:r w:rsidR="00551C75" w:rsidRPr="00867DCD">
        <w:rPr>
          <w:rFonts w:eastAsiaTheme="minorHAnsi"/>
          <w:sz w:val="23"/>
          <w:szCs w:val="23"/>
          <w:lang w:eastAsia="en-US"/>
        </w:rPr>
        <w:t xml:space="preserve"> </w:t>
      </w:r>
      <w:r w:rsidRPr="00867DCD">
        <w:rPr>
          <w:rFonts w:eastAsiaTheme="minorHAnsi"/>
          <w:sz w:val="23"/>
          <w:szCs w:val="23"/>
          <w:lang w:eastAsia="en-US"/>
        </w:rPr>
        <w:t xml:space="preserve">z niniejszą umową, dokumentacją techniczną lub wskazaniami Zamawiającego </w:t>
      </w:r>
      <w:r w:rsidR="00D51237" w:rsidRPr="00867DCD">
        <w:rPr>
          <w:rFonts w:eastAsiaTheme="minorHAnsi"/>
          <w:sz w:val="23"/>
          <w:szCs w:val="23"/>
          <w:lang w:eastAsia="en-US"/>
        </w:rPr>
        <w:t>–</w:t>
      </w:r>
      <w:r w:rsidRPr="00867DCD">
        <w:rPr>
          <w:rFonts w:eastAsiaTheme="minorHAnsi"/>
          <w:sz w:val="23"/>
          <w:szCs w:val="23"/>
          <w:lang w:eastAsia="en-US"/>
        </w:rPr>
        <w:t xml:space="preserve"> w</w:t>
      </w:r>
      <w:r w:rsidR="00551C75" w:rsidRPr="00867DCD">
        <w:rPr>
          <w:rFonts w:eastAsiaTheme="minorHAnsi"/>
          <w:sz w:val="23"/>
          <w:szCs w:val="23"/>
          <w:lang w:eastAsia="en-US"/>
        </w:rPr>
        <w:t xml:space="preserve"> </w:t>
      </w:r>
      <w:r w:rsidRPr="00867DCD">
        <w:rPr>
          <w:rFonts w:eastAsiaTheme="minorHAnsi"/>
          <w:sz w:val="23"/>
          <w:szCs w:val="23"/>
          <w:lang w:eastAsia="en-US"/>
        </w:rPr>
        <w:t>terminie 14 dni od dnia stwierdzenia przez Zamawiającego danej okoliczności.</w:t>
      </w:r>
    </w:p>
    <w:p w14:paraId="0457C3B5" w14:textId="77777777" w:rsidR="007D0F25" w:rsidRPr="00867DCD" w:rsidRDefault="007D0F25" w:rsidP="00E71969">
      <w:pPr>
        <w:pStyle w:val="Akapitzlist"/>
        <w:numPr>
          <w:ilvl w:val="0"/>
          <w:numId w:val="1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wypadku odstąpienia od umowy przez Wykonawcę lub Zamawiającego, strony</w:t>
      </w:r>
      <w:r w:rsidR="00551C75" w:rsidRPr="00867DCD">
        <w:rPr>
          <w:rFonts w:eastAsiaTheme="minorHAnsi"/>
          <w:sz w:val="23"/>
          <w:szCs w:val="23"/>
          <w:lang w:eastAsia="en-US"/>
        </w:rPr>
        <w:t xml:space="preserve"> </w:t>
      </w:r>
      <w:r w:rsidRPr="00867DCD">
        <w:rPr>
          <w:rFonts w:eastAsiaTheme="minorHAnsi"/>
          <w:sz w:val="23"/>
          <w:szCs w:val="23"/>
          <w:lang w:eastAsia="en-US"/>
        </w:rPr>
        <w:t>obciążają następujące obowiązki:</w:t>
      </w:r>
    </w:p>
    <w:p w14:paraId="35FBA6EF" w14:textId="77777777" w:rsidR="007D0F25" w:rsidRPr="00867DCD" w:rsidRDefault="007D0F25" w:rsidP="00E71969">
      <w:pPr>
        <w:pStyle w:val="Akapitzlist"/>
        <w:numPr>
          <w:ilvl w:val="0"/>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zabezpieczy przerwane roboty w zakresie obustronnie uzgodnionym na koszt</w:t>
      </w:r>
      <w:r w:rsidR="00551C75" w:rsidRPr="00867DCD">
        <w:rPr>
          <w:rFonts w:eastAsiaTheme="minorHAnsi"/>
          <w:sz w:val="23"/>
          <w:szCs w:val="23"/>
          <w:lang w:eastAsia="en-US"/>
        </w:rPr>
        <w:t xml:space="preserve"> </w:t>
      </w:r>
      <w:r w:rsidRPr="00867DCD">
        <w:rPr>
          <w:rFonts w:eastAsiaTheme="minorHAnsi"/>
          <w:sz w:val="23"/>
          <w:szCs w:val="23"/>
          <w:lang w:eastAsia="en-US"/>
        </w:rPr>
        <w:t>tej strony, z której to winy nastąpiło odstąpienie od umowy,</w:t>
      </w:r>
    </w:p>
    <w:p w14:paraId="123FF0CD" w14:textId="77777777" w:rsidR="007D0F25" w:rsidRPr="00867DCD" w:rsidRDefault="007D0F25" w:rsidP="00E71969">
      <w:pPr>
        <w:pStyle w:val="Akapitzlist"/>
        <w:numPr>
          <w:ilvl w:val="0"/>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zgłosi do dokonania przez Zamawiającego odbioru robót przerwanych, jeżeli</w:t>
      </w:r>
      <w:r w:rsidR="00551C75" w:rsidRPr="00867DCD">
        <w:rPr>
          <w:rFonts w:eastAsiaTheme="minorHAnsi"/>
          <w:sz w:val="23"/>
          <w:szCs w:val="23"/>
          <w:lang w:eastAsia="en-US"/>
        </w:rPr>
        <w:t xml:space="preserve"> </w:t>
      </w:r>
      <w:r w:rsidRPr="00867DCD">
        <w:rPr>
          <w:rFonts w:eastAsiaTheme="minorHAnsi"/>
          <w:sz w:val="23"/>
          <w:szCs w:val="23"/>
          <w:lang w:eastAsia="en-US"/>
        </w:rPr>
        <w:t>odstąpienie od umowy nastąpiło z przyczyn, za które Wykonawca nie odpowiada,</w:t>
      </w:r>
    </w:p>
    <w:p w14:paraId="3A059102" w14:textId="77777777" w:rsidR="007D0F25" w:rsidRPr="00867DCD" w:rsidRDefault="007D0F25" w:rsidP="00E71969">
      <w:pPr>
        <w:pStyle w:val="Akapitzlist"/>
        <w:numPr>
          <w:ilvl w:val="0"/>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terminie 20 dni od daty zgłoszenia, o którym mowa w pkt 2) powyżej, Wykonawca</w:t>
      </w:r>
      <w:r w:rsidR="00551C75" w:rsidRPr="00867DCD">
        <w:rPr>
          <w:rFonts w:eastAsiaTheme="minorHAnsi"/>
          <w:sz w:val="23"/>
          <w:szCs w:val="23"/>
          <w:lang w:eastAsia="en-US"/>
        </w:rPr>
        <w:t xml:space="preserve"> </w:t>
      </w:r>
      <w:r w:rsidRPr="00867DCD">
        <w:rPr>
          <w:rFonts w:eastAsiaTheme="minorHAnsi"/>
          <w:sz w:val="23"/>
          <w:szCs w:val="23"/>
          <w:lang w:eastAsia="en-US"/>
        </w:rPr>
        <w:t>przy udziale Zamawiającego sporządzi szczegółowy protokół inwentaryzacji robót w toku</w:t>
      </w:r>
      <w:r w:rsidR="00551C75" w:rsidRPr="00867DCD">
        <w:rPr>
          <w:rFonts w:eastAsiaTheme="minorHAnsi"/>
          <w:sz w:val="23"/>
          <w:szCs w:val="23"/>
          <w:lang w:eastAsia="en-US"/>
        </w:rPr>
        <w:t xml:space="preserve"> </w:t>
      </w:r>
      <w:r w:rsidRPr="00867DCD">
        <w:rPr>
          <w:rFonts w:eastAsiaTheme="minorHAnsi"/>
          <w:sz w:val="23"/>
          <w:szCs w:val="23"/>
          <w:lang w:eastAsia="en-US"/>
        </w:rPr>
        <w:t>wraz z zestawieniem wartości wykonanych robót według stanu na dzień odstąpienia;</w:t>
      </w:r>
      <w:r w:rsidR="00551C75" w:rsidRPr="00867DCD">
        <w:rPr>
          <w:rFonts w:eastAsiaTheme="minorHAnsi"/>
          <w:sz w:val="23"/>
          <w:szCs w:val="23"/>
          <w:lang w:eastAsia="en-US"/>
        </w:rPr>
        <w:t xml:space="preserve"> </w:t>
      </w:r>
      <w:r w:rsidRPr="00867DCD">
        <w:rPr>
          <w:rFonts w:eastAsiaTheme="minorHAnsi"/>
          <w:sz w:val="23"/>
          <w:szCs w:val="23"/>
          <w:lang w:eastAsia="en-US"/>
        </w:rPr>
        <w:t>protokół inwentaryzacji robót w toku stanowić będzie podstawę do wystawienia faktury</w:t>
      </w:r>
      <w:r w:rsidR="00551C75" w:rsidRPr="00867DCD">
        <w:rPr>
          <w:rFonts w:eastAsiaTheme="minorHAnsi"/>
          <w:sz w:val="23"/>
          <w:szCs w:val="23"/>
          <w:lang w:eastAsia="en-US"/>
        </w:rPr>
        <w:t xml:space="preserve"> </w:t>
      </w:r>
      <w:r w:rsidRPr="00867DCD">
        <w:rPr>
          <w:rFonts w:eastAsiaTheme="minorHAnsi"/>
          <w:sz w:val="23"/>
          <w:szCs w:val="23"/>
          <w:lang w:eastAsia="en-US"/>
        </w:rPr>
        <w:t>VAT przez Wykonawcę,</w:t>
      </w:r>
    </w:p>
    <w:p w14:paraId="0298DDD6" w14:textId="77777777" w:rsidR="007D0F25" w:rsidRPr="00867DCD" w:rsidRDefault="007D0F25" w:rsidP="00E71969">
      <w:pPr>
        <w:pStyle w:val="Akapitzlist"/>
        <w:numPr>
          <w:ilvl w:val="0"/>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w razie odstąpienia od umowy z przyczyn, za które Wykonawca nie</w:t>
      </w:r>
      <w:r w:rsidR="00551C75" w:rsidRPr="00867DCD">
        <w:rPr>
          <w:rFonts w:eastAsiaTheme="minorHAnsi"/>
          <w:sz w:val="23"/>
          <w:szCs w:val="23"/>
          <w:lang w:eastAsia="en-US"/>
        </w:rPr>
        <w:t xml:space="preserve"> </w:t>
      </w:r>
      <w:r w:rsidRPr="00867DCD">
        <w:rPr>
          <w:rFonts w:eastAsiaTheme="minorHAnsi"/>
          <w:sz w:val="23"/>
          <w:szCs w:val="23"/>
          <w:lang w:eastAsia="en-US"/>
        </w:rPr>
        <w:t>odpowiada, obowiązany jest do dokonania odbioru robót przerwanych oraz przejęcia od</w:t>
      </w:r>
      <w:r w:rsidR="00551C75" w:rsidRPr="00867DCD">
        <w:rPr>
          <w:rFonts w:eastAsiaTheme="minorHAnsi"/>
          <w:sz w:val="23"/>
          <w:szCs w:val="23"/>
          <w:lang w:eastAsia="en-US"/>
        </w:rPr>
        <w:t xml:space="preserve"> </w:t>
      </w:r>
      <w:r w:rsidRPr="00867DCD">
        <w:rPr>
          <w:rFonts w:eastAsiaTheme="minorHAnsi"/>
          <w:sz w:val="23"/>
          <w:szCs w:val="23"/>
          <w:lang w:eastAsia="en-US"/>
        </w:rPr>
        <w:t>Wykonawcy terenu robót w terminie 20 dni od daty odstąpienia oraz do zapłaty</w:t>
      </w:r>
      <w:r w:rsidR="00551C75" w:rsidRPr="00867DCD">
        <w:rPr>
          <w:rFonts w:eastAsiaTheme="minorHAnsi"/>
          <w:sz w:val="23"/>
          <w:szCs w:val="23"/>
          <w:lang w:eastAsia="en-US"/>
        </w:rPr>
        <w:t xml:space="preserve"> </w:t>
      </w:r>
      <w:r w:rsidRPr="00867DCD">
        <w:rPr>
          <w:rFonts w:eastAsiaTheme="minorHAnsi"/>
          <w:sz w:val="23"/>
          <w:szCs w:val="23"/>
          <w:lang w:eastAsia="en-US"/>
        </w:rPr>
        <w:t>wynagrodzenia za roboty, które zostały wykonane do dnia odstąpienia.</w:t>
      </w:r>
    </w:p>
    <w:p w14:paraId="3D8301A1" w14:textId="77777777" w:rsidR="007D0F25" w:rsidRPr="00867DCD" w:rsidRDefault="007D0F25" w:rsidP="00E71969">
      <w:pPr>
        <w:pStyle w:val="Akapitzlist"/>
        <w:numPr>
          <w:ilvl w:val="0"/>
          <w:numId w:val="11"/>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Jeżeli Wykonawca będzie wykonywał przedmiot umowy wadliwie, albo sprzecznie</w:t>
      </w:r>
      <w:r w:rsidR="00551C75" w:rsidRPr="00867DCD">
        <w:rPr>
          <w:rFonts w:eastAsiaTheme="minorHAnsi"/>
          <w:sz w:val="23"/>
          <w:szCs w:val="23"/>
          <w:lang w:eastAsia="en-US"/>
        </w:rPr>
        <w:t xml:space="preserve"> </w:t>
      </w:r>
      <w:r w:rsidRPr="00867DCD">
        <w:rPr>
          <w:rFonts w:eastAsiaTheme="minorHAnsi"/>
          <w:sz w:val="23"/>
          <w:szCs w:val="23"/>
          <w:lang w:eastAsia="en-US"/>
        </w:rPr>
        <w:t>z umową Zamawiający może wezwać go do zmiany sposobu wykonywania umowy</w:t>
      </w:r>
      <w:r w:rsidR="00551C75" w:rsidRPr="00867DCD">
        <w:rPr>
          <w:rFonts w:eastAsiaTheme="minorHAnsi"/>
          <w:sz w:val="23"/>
          <w:szCs w:val="23"/>
          <w:lang w:eastAsia="en-US"/>
        </w:rPr>
        <w:t xml:space="preserve"> </w:t>
      </w:r>
      <w:r w:rsidRPr="00867DCD">
        <w:rPr>
          <w:rFonts w:eastAsiaTheme="minorHAnsi"/>
          <w:sz w:val="23"/>
          <w:szCs w:val="23"/>
          <w:lang w:eastAsia="en-US"/>
        </w:rPr>
        <w:t>i wyznaczyć mu w tym celu odpowiedni termin; po bezskutecznym upływie</w:t>
      </w:r>
      <w:r w:rsidR="00551C75" w:rsidRPr="00867DCD">
        <w:rPr>
          <w:rFonts w:eastAsiaTheme="minorHAnsi"/>
          <w:sz w:val="23"/>
          <w:szCs w:val="23"/>
          <w:lang w:eastAsia="en-US"/>
        </w:rPr>
        <w:t xml:space="preserve"> </w:t>
      </w:r>
      <w:r w:rsidRPr="00867DCD">
        <w:rPr>
          <w:rFonts w:eastAsiaTheme="minorHAnsi"/>
          <w:sz w:val="23"/>
          <w:szCs w:val="23"/>
          <w:lang w:eastAsia="en-US"/>
        </w:rPr>
        <w:t>wyznaczonego terminu Zamawiający może od umowy odstąpić, powierzyć poprawienie</w:t>
      </w:r>
      <w:r w:rsidR="00551C75" w:rsidRPr="00867DCD">
        <w:rPr>
          <w:rFonts w:eastAsiaTheme="minorHAnsi"/>
          <w:sz w:val="23"/>
          <w:szCs w:val="23"/>
          <w:lang w:eastAsia="en-US"/>
        </w:rPr>
        <w:t xml:space="preserve"> </w:t>
      </w:r>
      <w:r w:rsidRPr="00867DCD">
        <w:rPr>
          <w:rFonts w:eastAsiaTheme="minorHAnsi"/>
          <w:sz w:val="23"/>
          <w:szCs w:val="23"/>
          <w:lang w:eastAsia="en-US"/>
        </w:rPr>
        <w:t>lub dalsze wykonanie przedmiotu umowy innemu podmiotowi na koszt Wykonawcy.</w:t>
      </w:r>
    </w:p>
    <w:p w14:paraId="65E261BE" w14:textId="77777777" w:rsidR="00D51237" w:rsidRPr="00867DCD" w:rsidRDefault="00D51237" w:rsidP="00D51237">
      <w:pPr>
        <w:pStyle w:val="Akapitzlist"/>
        <w:suppressAutoHyphens w:val="0"/>
        <w:autoSpaceDE w:val="0"/>
        <w:autoSpaceDN w:val="0"/>
        <w:adjustRightInd w:val="0"/>
        <w:ind w:left="720"/>
        <w:rPr>
          <w:rFonts w:eastAsiaTheme="minorHAnsi"/>
          <w:sz w:val="23"/>
          <w:szCs w:val="23"/>
          <w:lang w:eastAsia="en-US"/>
        </w:rPr>
      </w:pPr>
    </w:p>
    <w:p w14:paraId="38CCA837" w14:textId="254A3F55" w:rsidR="007D0F25" w:rsidRPr="00867DCD" w:rsidRDefault="007D0F25" w:rsidP="00D51237">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3</w:t>
      </w:r>
    </w:p>
    <w:p w14:paraId="1E5E18EE"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Gwarancja jakości i uprawnienia z tytułu rękojmi</w:t>
      </w:r>
    </w:p>
    <w:p w14:paraId="1AEF18DD" w14:textId="28D9A94F"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udziela Zamawiającemu gwarancji jakości wykonania przedmiotu umowy</w:t>
      </w:r>
      <w:r w:rsidR="00551C75" w:rsidRPr="00867DCD">
        <w:rPr>
          <w:rFonts w:eastAsiaTheme="minorHAnsi"/>
          <w:sz w:val="23"/>
          <w:szCs w:val="23"/>
          <w:lang w:eastAsia="en-US"/>
        </w:rPr>
        <w:t xml:space="preserve"> </w:t>
      </w:r>
      <w:r w:rsidRPr="00867DCD">
        <w:rPr>
          <w:rFonts w:eastAsiaTheme="minorHAnsi"/>
          <w:sz w:val="23"/>
          <w:szCs w:val="23"/>
          <w:lang w:eastAsia="en-US"/>
        </w:rPr>
        <w:t>na okres …………….. , licząc od dnia podpisania (bez uwag) protokołu odbioru</w:t>
      </w:r>
      <w:r w:rsidR="00551C75" w:rsidRPr="00867DCD">
        <w:rPr>
          <w:rFonts w:eastAsiaTheme="minorHAnsi"/>
          <w:sz w:val="23"/>
          <w:szCs w:val="23"/>
          <w:lang w:eastAsia="en-US"/>
        </w:rPr>
        <w:t xml:space="preserve"> </w:t>
      </w:r>
      <w:r w:rsidRPr="00867DCD">
        <w:rPr>
          <w:rFonts w:eastAsiaTheme="minorHAnsi"/>
          <w:sz w:val="23"/>
          <w:szCs w:val="23"/>
          <w:lang w:eastAsia="en-US"/>
        </w:rPr>
        <w:t>końcowego i zobowiązuje się do wydania Zamawiającemu w dniu odbioru końcowego</w:t>
      </w:r>
      <w:r w:rsidR="00551C75" w:rsidRPr="00867DCD">
        <w:rPr>
          <w:rFonts w:eastAsiaTheme="minorHAnsi"/>
          <w:sz w:val="23"/>
          <w:szCs w:val="23"/>
          <w:lang w:eastAsia="en-US"/>
        </w:rPr>
        <w:t xml:space="preserve"> </w:t>
      </w:r>
      <w:r w:rsidRPr="00867DCD">
        <w:rPr>
          <w:rFonts w:eastAsiaTheme="minorHAnsi"/>
          <w:sz w:val="23"/>
          <w:szCs w:val="23"/>
          <w:lang w:eastAsia="en-US"/>
        </w:rPr>
        <w:t>robót dokumentu gwarancyjnego.</w:t>
      </w:r>
    </w:p>
    <w:p w14:paraId="619984D0" w14:textId="77777777"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okresie gwarancji Wykonawca zobowiązuje się do bezpłatnego usunięcia wad i usterek w</w:t>
      </w:r>
      <w:r w:rsidR="00551C75" w:rsidRPr="00867DCD">
        <w:rPr>
          <w:rFonts w:eastAsiaTheme="minorHAnsi"/>
          <w:sz w:val="23"/>
          <w:szCs w:val="23"/>
          <w:lang w:eastAsia="en-US"/>
        </w:rPr>
        <w:t xml:space="preserve"> </w:t>
      </w:r>
      <w:r w:rsidRPr="00867DCD">
        <w:rPr>
          <w:rFonts w:eastAsiaTheme="minorHAnsi"/>
          <w:sz w:val="23"/>
          <w:szCs w:val="23"/>
          <w:lang w:eastAsia="en-US"/>
        </w:rPr>
        <w:t>terminie 21 dni l</w:t>
      </w:r>
      <w:r w:rsidR="00F441DB" w:rsidRPr="00867DCD">
        <w:rPr>
          <w:rFonts w:eastAsiaTheme="minorHAnsi"/>
          <w:sz w:val="23"/>
          <w:szCs w:val="23"/>
          <w:lang w:eastAsia="en-US"/>
        </w:rPr>
        <w:t xml:space="preserve">icząc od daty pisemnego (listem, </w:t>
      </w:r>
      <w:r w:rsidRPr="00867DCD">
        <w:rPr>
          <w:rFonts w:eastAsiaTheme="minorHAnsi"/>
          <w:sz w:val="23"/>
          <w:szCs w:val="23"/>
          <w:lang w:eastAsia="en-US"/>
        </w:rPr>
        <w:t>faksem</w:t>
      </w:r>
      <w:r w:rsidR="00F441DB" w:rsidRPr="00867DCD">
        <w:rPr>
          <w:rFonts w:eastAsiaTheme="minorHAnsi"/>
          <w:sz w:val="23"/>
          <w:szCs w:val="23"/>
          <w:lang w:eastAsia="en-US"/>
        </w:rPr>
        <w:t xml:space="preserve"> lub e-mail</w:t>
      </w:r>
      <w:r w:rsidRPr="00867DCD">
        <w:rPr>
          <w:rFonts w:eastAsiaTheme="minorHAnsi"/>
          <w:sz w:val="23"/>
          <w:szCs w:val="23"/>
          <w:lang w:eastAsia="en-US"/>
        </w:rPr>
        <w:t>) powiadomienia przez</w:t>
      </w:r>
      <w:r w:rsidR="00551C75" w:rsidRPr="00867DCD">
        <w:rPr>
          <w:rFonts w:eastAsiaTheme="minorHAnsi"/>
          <w:sz w:val="23"/>
          <w:szCs w:val="23"/>
          <w:lang w:eastAsia="en-US"/>
        </w:rPr>
        <w:t xml:space="preserve"> </w:t>
      </w:r>
      <w:r w:rsidRPr="00867DCD">
        <w:rPr>
          <w:rFonts w:eastAsiaTheme="minorHAnsi"/>
          <w:sz w:val="23"/>
          <w:szCs w:val="23"/>
          <w:lang w:eastAsia="en-US"/>
        </w:rPr>
        <w:t>Zamawiającego. Okres gwarancji zostanie przedłużony o czas naprawy.</w:t>
      </w:r>
    </w:p>
    <w:p w14:paraId="5989180C" w14:textId="77777777"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Wady, które wystąpiły w okresie gwarancyjnym nie zawinione przez Zamawiającego,</w:t>
      </w:r>
      <w:r w:rsidR="00551C75" w:rsidRPr="00867DCD">
        <w:rPr>
          <w:rFonts w:eastAsiaTheme="minorHAnsi"/>
          <w:sz w:val="23"/>
          <w:szCs w:val="23"/>
          <w:lang w:eastAsia="en-US"/>
        </w:rPr>
        <w:t xml:space="preserve"> </w:t>
      </w:r>
      <w:r w:rsidRPr="00867DCD">
        <w:rPr>
          <w:rFonts w:eastAsiaTheme="minorHAnsi"/>
          <w:sz w:val="23"/>
          <w:szCs w:val="23"/>
          <w:lang w:eastAsia="en-US"/>
        </w:rPr>
        <w:t>Wykonawca usunie w ciągu 14 dni roboczych od daty otrzymania zgłoszenia.</w:t>
      </w:r>
    </w:p>
    <w:p w14:paraId="7B6C6131" w14:textId="408558F2" w:rsidR="007D0F25" w:rsidRPr="00867DCD" w:rsidRDefault="00F232E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t xml:space="preserve">Rękojmia na wykonane roboty obowiązuje w okresie gwarancji tj. ……………..miesięcy </w:t>
      </w:r>
      <w:r w:rsidR="007D0F25" w:rsidRPr="00867DCD">
        <w:rPr>
          <w:rFonts w:eastAsiaTheme="minorHAnsi"/>
          <w:sz w:val="23"/>
          <w:szCs w:val="23"/>
          <w:lang w:eastAsia="en-US"/>
        </w:rPr>
        <w:t>licząc od daty odbioru końcowego robót.</w:t>
      </w:r>
    </w:p>
    <w:p w14:paraId="07D99708" w14:textId="77777777"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ma prawo dochodzić uprawnień z tytułu rękojmi za wady, niezależnie od</w:t>
      </w:r>
      <w:r w:rsidR="00551C75" w:rsidRPr="00867DCD">
        <w:rPr>
          <w:rFonts w:eastAsiaTheme="minorHAnsi"/>
          <w:sz w:val="23"/>
          <w:szCs w:val="23"/>
          <w:lang w:eastAsia="en-US"/>
        </w:rPr>
        <w:t xml:space="preserve"> </w:t>
      </w:r>
      <w:r w:rsidRPr="00867DCD">
        <w:rPr>
          <w:rFonts w:eastAsiaTheme="minorHAnsi"/>
          <w:sz w:val="23"/>
          <w:szCs w:val="23"/>
          <w:lang w:eastAsia="en-US"/>
        </w:rPr>
        <w:t>uprawnień wynikających z gwarancji.</w:t>
      </w:r>
    </w:p>
    <w:p w14:paraId="4183B5B2" w14:textId="77777777"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odpowiada za wady w wykonaniu przedmiotu umowy również po okresie</w:t>
      </w:r>
      <w:r w:rsidR="00551C75" w:rsidRPr="00867DCD">
        <w:rPr>
          <w:rFonts w:eastAsiaTheme="minorHAnsi"/>
          <w:sz w:val="23"/>
          <w:szCs w:val="23"/>
          <w:lang w:eastAsia="en-US"/>
        </w:rPr>
        <w:t xml:space="preserve"> </w:t>
      </w:r>
      <w:r w:rsidRPr="00867DCD">
        <w:rPr>
          <w:rFonts w:eastAsiaTheme="minorHAnsi"/>
          <w:sz w:val="23"/>
          <w:szCs w:val="23"/>
          <w:lang w:eastAsia="en-US"/>
        </w:rPr>
        <w:t>rękojmi, jeżeli Zamawiający zawiadomi Wykonawcę o wadzie przed upływem okresu</w:t>
      </w:r>
      <w:r w:rsidR="00551C75" w:rsidRPr="00867DCD">
        <w:rPr>
          <w:rFonts w:eastAsiaTheme="minorHAnsi"/>
          <w:sz w:val="23"/>
          <w:szCs w:val="23"/>
          <w:lang w:eastAsia="en-US"/>
        </w:rPr>
        <w:t xml:space="preserve"> </w:t>
      </w:r>
      <w:r w:rsidRPr="00867DCD">
        <w:rPr>
          <w:rFonts w:eastAsiaTheme="minorHAnsi"/>
          <w:sz w:val="23"/>
          <w:szCs w:val="23"/>
          <w:lang w:eastAsia="en-US"/>
        </w:rPr>
        <w:t>rękojmi.</w:t>
      </w:r>
    </w:p>
    <w:p w14:paraId="74DE3272" w14:textId="3CAD3259"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 xml:space="preserve">Jeżeli Wykonawca nie usunie wad w terminie </w:t>
      </w:r>
      <w:r w:rsidR="0009537F">
        <w:rPr>
          <w:rFonts w:eastAsiaTheme="minorHAnsi"/>
          <w:sz w:val="23"/>
          <w:szCs w:val="23"/>
          <w:lang w:eastAsia="en-US"/>
        </w:rPr>
        <w:t>14</w:t>
      </w:r>
      <w:r w:rsidRPr="00867DCD">
        <w:rPr>
          <w:rFonts w:eastAsiaTheme="minorHAnsi"/>
          <w:sz w:val="23"/>
          <w:szCs w:val="23"/>
          <w:lang w:eastAsia="en-US"/>
        </w:rPr>
        <w:t xml:space="preserve"> dni od daty wyznaczonej przez</w:t>
      </w:r>
      <w:r w:rsidR="00551C75" w:rsidRPr="00867DCD">
        <w:rPr>
          <w:rFonts w:eastAsiaTheme="minorHAnsi"/>
          <w:sz w:val="23"/>
          <w:szCs w:val="23"/>
          <w:lang w:eastAsia="en-US"/>
        </w:rPr>
        <w:t xml:space="preserve"> </w:t>
      </w:r>
      <w:r w:rsidRPr="00867DCD">
        <w:rPr>
          <w:rFonts w:eastAsiaTheme="minorHAnsi"/>
          <w:sz w:val="23"/>
          <w:szCs w:val="23"/>
          <w:lang w:eastAsia="en-US"/>
        </w:rPr>
        <w:t>Zamawiającego na ich usunięcie, to Zamawiający może zlecić usunięcie wad stronie trzeciej</w:t>
      </w:r>
      <w:r w:rsidR="00551C75" w:rsidRPr="00867DCD">
        <w:rPr>
          <w:rFonts w:eastAsiaTheme="minorHAnsi"/>
          <w:sz w:val="23"/>
          <w:szCs w:val="23"/>
          <w:lang w:eastAsia="en-US"/>
        </w:rPr>
        <w:t xml:space="preserve"> </w:t>
      </w:r>
      <w:r w:rsidRPr="00867DCD">
        <w:rPr>
          <w:rFonts w:eastAsiaTheme="minorHAnsi"/>
          <w:sz w:val="23"/>
          <w:szCs w:val="23"/>
          <w:lang w:eastAsia="en-US"/>
        </w:rPr>
        <w:t>na koszt Wykonawcy. W tym przypadku koszty usuwania wad będą pokrywane w pierwszej</w:t>
      </w:r>
      <w:r w:rsidR="00551C75" w:rsidRPr="00867DCD">
        <w:rPr>
          <w:rFonts w:eastAsiaTheme="minorHAnsi"/>
          <w:sz w:val="23"/>
          <w:szCs w:val="23"/>
          <w:lang w:eastAsia="en-US"/>
        </w:rPr>
        <w:t xml:space="preserve"> </w:t>
      </w:r>
      <w:r w:rsidRPr="00867DCD">
        <w:rPr>
          <w:rFonts w:eastAsiaTheme="minorHAnsi"/>
          <w:sz w:val="23"/>
          <w:szCs w:val="23"/>
          <w:lang w:eastAsia="en-US"/>
        </w:rPr>
        <w:t>kolejności z zatrzymanej kwoty będącej zabezpieczeniem należytego wykonania umowy.</w:t>
      </w:r>
    </w:p>
    <w:p w14:paraId="0B4235E1" w14:textId="77777777" w:rsidR="007D0F25" w:rsidRPr="00867DCD" w:rsidRDefault="007D0F25" w:rsidP="00E71969">
      <w:pPr>
        <w:pStyle w:val="Akapitzlist"/>
        <w:numPr>
          <w:ilvl w:val="1"/>
          <w:numId w:val="12"/>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Okres gwarancji ulega wydłużeniu o czas potrzebny na usunięcie wad.</w:t>
      </w:r>
    </w:p>
    <w:p w14:paraId="0619B2F6" w14:textId="77777777" w:rsidR="00D51237" w:rsidRPr="00867DCD" w:rsidRDefault="00D51237" w:rsidP="00D51237">
      <w:pPr>
        <w:pStyle w:val="Akapitzlist"/>
        <w:suppressAutoHyphens w:val="0"/>
        <w:autoSpaceDE w:val="0"/>
        <w:autoSpaceDN w:val="0"/>
        <w:adjustRightInd w:val="0"/>
        <w:ind w:left="360"/>
        <w:rPr>
          <w:rFonts w:eastAsiaTheme="minorHAnsi"/>
          <w:sz w:val="23"/>
          <w:szCs w:val="23"/>
          <w:lang w:eastAsia="en-US"/>
        </w:rPr>
      </w:pPr>
    </w:p>
    <w:p w14:paraId="22F34004" w14:textId="530B98A0" w:rsidR="007D0F25" w:rsidRPr="00867DCD" w:rsidRDefault="007D0F25" w:rsidP="00D51237">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4</w:t>
      </w:r>
    </w:p>
    <w:p w14:paraId="68EB9937"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Zabezpieczenie należytego wykonania umowy</w:t>
      </w:r>
    </w:p>
    <w:p w14:paraId="3161C2ED" w14:textId="07FF4A0A" w:rsidR="007D0F25" w:rsidRPr="00867DCD" w:rsidRDefault="007D0F25" w:rsidP="00E71969">
      <w:pPr>
        <w:pStyle w:val="Akapitzlist"/>
        <w:numPr>
          <w:ilvl w:val="0"/>
          <w:numId w:val="13"/>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Strony potwierdzają, że przed zawarciem umowy Wykonawca wniósł zabezpieczenie</w:t>
      </w:r>
      <w:r w:rsidR="00551C75" w:rsidRPr="00867DCD">
        <w:rPr>
          <w:rFonts w:eastAsiaTheme="minorHAnsi"/>
          <w:sz w:val="23"/>
          <w:szCs w:val="23"/>
          <w:lang w:eastAsia="en-US"/>
        </w:rPr>
        <w:t xml:space="preserve"> </w:t>
      </w:r>
      <w:r w:rsidRPr="00867DCD">
        <w:rPr>
          <w:rFonts w:eastAsiaTheme="minorHAnsi"/>
          <w:sz w:val="23"/>
          <w:szCs w:val="23"/>
          <w:lang w:eastAsia="en-US"/>
        </w:rPr>
        <w:t xml:space="preserve">należytego wykonania umowy w wysokości </w:t>
      </w:r>
      <w:r w:rsidR="00F232E5" w:rsidRPr="00867DCD">
        <w:rPr>
          <w:rFonts w:eastAsiaTheme="minorHAnsi"/>
          <w:b/>
          <w:bCs/>
          <w:sz w:val="23"/>
          <w:szCs w:val="23"/>
          <w:lang w:eastAsia="en-US"/>
        </w:rPr>
        <w:t>5</w:t>
      </w:r>
      <w:r w:rsidRPr="00867DCD">
        <w:rPr>
          <w:rFonts w:eastAsiaTheme="minorHAnsi"/>
          <w:b/>
          <w:bCs/>
          <w:sz w:val="23"/>
          <w:szCs w:val="23"/>
          <w:lang w:eastAsia="en-US"/>
        </w:rPr>
        <w:t xml:space="preserve">% wynagrodzenia </w:t>
      </w:r>
      <w:r w:rsidRPr="00867DCD">
        <w:rPr>
          <w:rFonts w:eastAsiaTheme="minorHAnsi"/>
          <w:sz w:val="23"/>
          <w:szCs w:val="23"/>
          <w:lang w:eastAsia="en-US"/>
        </w:rPr>
        <w:t>ofertowego (ceny ofertowej</w:t>
      </w:r>
      <w:r w:rsidR="00551C75" w:rsidRPr="00867DCD">
        <w:rPr>
          <w:rFonts w:eastAsiaTheme="minorHAnsi"/>
          <w:sz w:val="23"/>
          <w:szCs w:val="23"/>
          <w:lang w:eastAsia="en-US"/>
        </w:rPr>
        <w:t xml:space="preserve"> </w:t>
      </w:r>
      <w:r w:rsidRPr="00867DCD">
        <w:rPr>
          <w:rFonts w:eastAsiaTheme="minorHAnsi"/>
          <w:sz w:val="23"/>
          <w:szCs w:val="23"/>
          <w:lang w:eastAsia="en-US"/>
        </w:rPr>
        <w:t>brutto), o którym mowa w § 4 ust. 1, tj…………………</w:t>
      </w:r>
      <w:r w:rsidRPr="00867DCD">
        <w:rPr>
          <w:rFonts w:eastAsiaTheme="minorHAnsi"/>
          <w:b/>
          <w:bCs/>
          <w:sz w:val="23"/>
          <w:szCs w:val="23"/>
          <w:lang w:eastAsia="en-US"/>
        </w:rPr>
        <w:t xml:space="preserve">zł </w:t>
      </w:r>
      <w:r w:rsidRPr="00867DCD">
        <w:rPr>
          <w:rFonts w:eastAsiaTheme="minorHAnsi"/>
          <w:sz w:val="23"/>
          <w:szCs w:val="23"/>
          <w:lang w:eastAsia="en-US"/>
        </w:rPr>
        <w:t>(</w:t>
      </w:r>
      <w:r w:rsidRPr="00867DCD">
        <w:rPr>
          <w:rFonts w:eastAsiaTheme="minorHAnsi"/>
          <w:i/>
          <w:iCs/>
          <w:sz w:val="23"/>
          <w:szCs w:val="23"/>
          <w:lang w:eastAsia="en-US"/>
        </w:rPr>
        <w:t>słownie złotych:…………………….00/100</w:t>
      </w:r>
      <w:r w:rsidRPr="00867DCD">
        <w:rPr>
          <w:rFonts w:eastAsiaTheme="minorHAnsi"/>
          <w:sz w:val="23"/>
          <w:szCs w:val="23"/>
          <w:lang w:eastAsia="en-US"/>
        </w:rPr>
        <w:t>) w formie …………………………………...</w:t>
      </w:r>
    </w:p>
    <w:p w14:paraId="0E7FBFD0" w14:textId="77777777" w:rsidR="007D0F25" w:rsidRPr="00867DCD" w:rsidRDefault="007D0F25" w:rsidP="00E71969">
      <w:pPr>
        <w:pStyle w:val="Akapitzlist"/>
        <w:numPr>
          <w:ilvl w:val="0"/>
          <w:numId w:val="13"/>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Zabezpieczenie należytego wykonania umowy zostanie zwrócone Wykonawcy</w:t>
      </w:r>
      <w:r w:rsidR="00551C75" w:rsidRPr="00867DCD">
        <w:rPr>
          <w:rFonts w:eastAsiaTheme="minorHAnsi"/>
          <w:sz w:val="23"/>
          <w:szCs w:val="23"/>
          <w:lang w:eastAsia="en-US"/>
        </w:rPr>
        <w:t xml:space="preserve"> </w:t>
      </w:r>
      <w:r w:rsidRPr="00867DCD">
        <w:rPr>
          <w:rFonts w:eastAsiaTheme="minorHAnsi"/>
          <w:sz w:val="23"/>
          <w:szCs w:val="23"/>
          <w:lang w:eastAsia="en-US"/>
        </w:rPr>
        <w:t>w następujących terminach:</w:t>
      </w:r>
    </w:p>
    <w:p w14:paraId="55EE4D80" w14:textId="77777777" w:rsidR="007D0F25" w:rsidRPr="00867DCD" w:rsidRDefault="007D0F25" w:rsidP="00E71969">
      <w:pPr>
        <w:pStyle w:val="Akapitzlist"/>
        <w:numPr>
          <w:ilvl w:val="0"/>
          <w:numId w:val="14"/>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70% wysokości zabezpieczenia – w ciągu 30 dni od dnia podpisania protokołu odbioru</w:t>
      </w:r>
      <w:r w:rsidR="00551C75" w:rsidRPr="00867DCD">
        <w:rPr>
          <w:rFonts w:eastAsiaTheme="minorHAnsi"/>
          <w:sz w:val="23"/>
          <w:szCs w:val="23"/>
          <w:lang w:eastAsia="en-US"/>
        </w:rPr>
        <w:t xml:space="preserve"> </w:t>
      </w:r>
      <w:r w:rsidRPr="00867DCD">
        <w:rPr>
          <w:rFonts w:eastAsiaTheme="minorHAnsi"/>
          <w:sz w:val="23"/>
          <w:szCs w:val="23"/>
          <w:lang w:eastAsia="en-US"/>
        </w:rPr>
        <w:t>końcowego (wykonania zamówienia) i uznania przez Zamawiającego za należycie wykonanego;</w:t>
      </w:r>
    </w:p>
    <w:p w14:paraId="32201785" w14:textId="77777777" w:rsidR="007D0F25" w:rsidRPr="00867DCD" w:rsidRDefault="007D0F25" w:rsidP="00E71969">
      <w:pPr>
        <w:pStyle w:val="Akapitzlist"/>
        <w:numPr>
          <w:ilvl w:val="0"/>
          <w:numId w:val="14"/>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30% wysokości zabezpieczenia – najpóźniej w 15 dniu od upływu okresu rękojmi za wady.</w:t>
      </w:r>
    </w:p>
    <w:p w14:paraId="14331200" w14:textId="77777777" w:rsidR="007D0F25" w:rsidRPr="00867DCD" w:rsidRDefault="007D0F25" w:rsidP="00E71969">
      <w:pPr>
        <w:pStyle w:val="Akapitzlist"/>
        <w:numPr>
          <w:ilvl w:val="0"/>
          <w:numId w:val="13"/>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wstrzyma się ze zwrotem części zabezpieczenia należytego wykonania umowy,</w:t>
      </w:r>
      <w:r w:rsidR="00551C75" w:rsidRPr="00867DCD">
        <w:rPr>
          <w:rFonts w:eastAsiaTheme="minorHAnsi"/>
          <w:sz w:val="23"/>
          <w:szCs w:val="23"/>
          <w:lang w:eastAsia="en-US"/>
        </w:rPr>
        <w:t xml:space="preserve"> </w:t>
      </w:r>
      <w:r w:rsidRPr="00867DCD">
        <w:rPr>
          <w:rFonts w:eastAsiaTheme="minorHAnsi"/>
          <w:sz w:val="23"/>
          <w:szCs w:val="23"/>
          <w:lang w:eastAsia="en-US"/>
        </w:rPr>
        <w:t>o której mowa w ust. 2 pkt 1, w przypadku, kiedy Wykonawca nie usunął w terminie</w:t>
      </w:r>
      <w:r w:rsidR="00551C75" w:rsidRPr="00867DCD">
        <w:rPr>
          <w:rFonts w:eastAsiaTheme="minorHAnsi"/>
          <w:sz w:val="23"/>
          <w:szCs w:val="23"/>
          <w:lang w:eastAsia="en-US"/>
        </w:rPr>
        <w:t xml:space="preserve"> </w:t>
      </w:r>
      <w:r w:rsidRPr="00867DCD">
        <w:rPr>
          <w:rFonts w:eastAsiaTheme="minorHAnsi"/>
          <w:sz w:val="23"/>
          <w:szCs w:val="23"/>
          <w:lang w:eastAsia="en-US"/>
        </w:rPr>
        <w:t>stwierdzonych w trakcie odbioru wad lub jest w trakcie usuwania tych wad.</w:t>
      </w:r>
    </w:p>
    <w:p w14:paraId="064644D3" w14:textId="77777777" w:rsidR="007D0F25" w:rsidRPr="00867DCD" w:rsidRDefault="007D0F25" w:rsidP="00E71969">
      <w:pPr>
        <w:pStyle w:val="Akapitzlist"/>
        <w:numPr>
          <w:ilvl w:val="0"/>
          <w:numId w:val="13"/>
        </w:numPr>
        <w:suppressAutoHyphens w:val="0"/>
        <w:autoSpaceDE w:val="0"/>
        <w:autoSpaceDN w:val="0"/>
        <w:adjustRightInd w:val="0"/>
        <w:jc w:val="both"/>
      </w:pPr>
      <w:r w:rsidRPr="00867DCD">
        <w:rPr>
          <w:rFonts w:eastAsiaTheme="minorHAnsi"/>
          <w:sz w:val="23"/>
          <w:szCs w:val="23"/>
          <w:lang w:eastAsia="en-US"/>
        </w:rPr>
        <w:t>W przypadku nienależytego wykonania zamówienia, zabezpieczenie wraz z powstałymi</w:t>
      </w:r>
      <w:r w:rsidR="00551C75" w:rsidRPr="00867DCD">
        <w:rPr>
          <w:rFonts w:eastAsiaTheme="minorHAnsi"/>
          <w:sz w:val="23"/>
          <w:szCs w:val="23"/>
          <w:lang w:eastAsia="en-US"/>
        </w:rPr>
        <w:t xml:space="preserve"> </w:t>
      </w:r>
      <w:r w:rsidRPr="00867DCD">
        <w:rPr>
          <w:rFonts w:eastAsiaTheme="minorHAnsi"/>
          <w:sz w:val="23"/>
          <w:szCs w:val="23"/>
          <w:lang w:eastAsia="en-US"/>
        </w:rPr>
        <w:t>odsetkami staje się własnością Zamawiającego i będzie wykorzystane do zgodnego z umową</w:t>
      </w:r>
      <w:r w:rsidR="00551C75" w:rsidRPr="00867DCD">
        <w:rPr>
          <w:rFonts w:eastAsiaTheme="minorHAnsi"/>
          <w:sz w:val="23"/>
          <w:szCs w:val="23"/>
          <w:lang w:eastAsia="en-US"/>
        </w:rPr>
        <w:t xml:space="preserve"> </w:t>
      </w:r>
      <w:r w:rsidRPr="00867DCD">
        <w:rPr>
          <w:rFonts w:eastAsiaTheme="minorHAnsi"/>
          <w:sz w:val="23"/>
          <w:szCs w:val="23"/>
          <w:lang w:eastAsia="en-US"/>
        </w:rPr>
        <w:t>wykonania robót i pokrycia roszczeń z tytułu rękojmi za wykonane roboty.</w:t>
      </w:r>
    </w:p>
    <w:p w14:paraId="50CAF651" w14:textId="77777777" w:rsidR="007D0F25" w:rsidRPr="00867DCD" w:rsidRDefault="007D0F25" w:rsidP="002814EB">
      <w:pPr>
        <w:jc w:val="both"/>
      </w:pPr>
    </w:p>
    <w:p w14:paraId="15586CF3" w14:textId="1C92793F" w:rsidR="007D0F25" w:rsidRPr="00867DCD" w:rsidRDefault="007D0F25" w:rsidP="00601AE4">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5</w:t>
      </w:r>
    </w:p>
    <w:p w14:paraId="54CEB215" w14:textId="77777777" w:rsidR="00646817" w:rsidRPr="00867DCD" w:rsidRDefault="00646817" w:rsidP="00646817">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Zmiana umowy</w:t>
      </w:r>
    </w:p>
    <w:p w14:paraId="1892AC18" w14:textId="77777777" w:rsidR="00646817" w:rsidRPr="00867DCD" w:rsidRDefault="00646817" w:rsidP="00E71969">
      <w:pPr>
        <w:pStyle w:val="Akapitzlist"/>
        <w:numPr>
          <w:ilvl w:val="0"/>
          <w:numId w:val="15"/>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Na podstawie art. 455 ust. 1 ustawy Pzp Zamawiający dopuszcza zmiany postanowień zawartej umowy w stosunku do treści oferty na podstawie której dokonano wyboru Wykonawcy na poniższych warunkach.</w:t>
      </w:r>
    </w:p>
    <w:p w14:paraId="4DE0CDBD" w14:textId="77777777" w:rsidR="00646817" w:rsidRPr="00867DCD" w:rsidRDefault="00646817" w:rsidP="00E71969">
      <w:pPr>
        <w:pStyle w:val="Akapitzlist"/>
        <w:numPr>
          <w:ilvl w:val="0"/>
          <w:numId w:val="16"/>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zakresie wynagrodzenia:</w:t>
      </w:r>
    </w:p>
    <w:p w14:paraId="4441AE44"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w przypadku zmiany stawki podatku VAT określonej w § 4 ust. 1, wynikającej ze zmiany ustawy o podatku od towarów i usług oraz podatku akcyzowego, w trakcie trwania umowy. W takim przypadku Zamawiający dopuszcza możliwość zmiany wysokości wynagrodzenia, określonego w § 4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w:t>
      </w:r>
      <w:r w:rsidRPr="00867DCD">
        <w:t>– tj. odpowiednio: zwiększenia lub obniżenia</w:t>
      </w:r>
      <w:r w:rsidRPr="00867DCD">
        <w:rPr>
          <w:rFonts w:eastAsiaTheme="minorHAnsi"/>
          <w:sz w:val="23"/>
          <w:szCs w:val="23"/>
          <w:lang w:eastAsia="en-US"/>
        </w:rPr>
        <w:t>;</w:t>
      </w:r>
    </w:p>
    <w:p w14:paraId="26C7420B"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453D6395"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5F221ED2" w14:textId="128C258E"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t>w przypadku 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w:t>
      </w:r>
    </w:p>
    <w:p w14:paraId="3B055A5F"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w przypadku zlecenia na wniosek Zamawiającego wykonania robót zamiennych, wartość robót ustalona zostanie w oparciu o wartości elementów robót wskazane przez Wykonawcę w kosztorysie, a w przypadku braku takiej możliwości w oparciu o ceny r-g, materiałów i sprzętu nie wyższe niż średnie ceny kwartalne publikowane w wydawnictwach SEKOCENBUD za kwartał poprzedzający kwartał, w którym dokonano zamówienia.</w:t>
      </w:r>
    </w:p>
    <w:p w14:paraId="5768C08F"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w przypadku ograniczenia zakresu robót obniżenie ustalonego wynagrodzenia nastąpi w oparciu o wartości elementów robót wskazane przez Wykonawcę w kosztorysie</w:t>
      </w:r>
    </w:p>
    <w:p w14:paraId="68B003D1" w14:textId="77777777" w:rsidR="00646817" w:rsidRPr="00867DCD" w:rsidRDefault="00646817" w:rsidP="00E71969">
      <w:pPr>
        <w:pStyle w:val="Akapitzlist"/>
        <w:numPr>
          <w:ilvl w:val="0"/>
          <w:numId w:val="17"/>
        </w:numPr>
        <w:suppressAutoHyphens w:val="0"/>
        <w:autoSpaceDE w:val="0"/>
        <w:autoSpaceDN w:val="0"/>
        <w:adjustRightInd w:val="0"/>
        <w:ind w:left="851" w:hanging="284"/>
        <w:jc w:val="both"/>
        <w:rPr>
          <w:rFonts w:eastAsiaTheme="minorHAnsi"/>
          <w:sz w:val="23"/>
          <w:szCs w:val="23"/>
          <w:lang w:eastAsia="en-US"/>
        </w:rPr>
      </w:pPr>
      <w:r w:rsidRPr="00867DCD">
        <w:rPr>
          <w:rFonts w:eastAsiaTheme="minorHAnsi"/>
          <w:sz w:val="23"/>
          <w:szCs w:val="23"/>
          <w:lang w:eastAsia="en-US"/>
        </w:rPr>
        <w:t>Zamawiający dopuszcza również zmianę wynagrodzenia w innych przypadkach nie powodujących zmiany ogólnego charakteru umowy, pod warunkiem że łączna wartość tych zmian nie przekroczy 15% pierwotnej wartości umowy.</w:t>
      </w:r>
    </w:p>
    <w:p w14:paraId="71F15E8B" w14:textId="77777777" w:rsidR="00646817" w:rsidRPr="00867DCD" w:rsidRDefault="00646817" w:rsidP="00E71969">
      <w:pPr>
        <w:pStyle w:val="Akapitzlist"/>
        <w:numPr>
          <w:ilvl w:val="0"/>
          <w:numId w:val="16"/>
        </w:numPr>
        <w:suppressAutoHyphens w:val="0"/>
        <w:autoSpaceDE w:val="0"/>
        <w:autoSpaceDN w:val="0"/>
        <w:adjustRightInd w:val="0"/>
        <w:ind w:left="426" w:hanging="284"/>
        <w:jc w:val="both"/>
        <w:rPr>
          <w:rFonts w:eastAsiaTheme="minorHAnsi"/>
          <w:sz w:val="23"/>
          <w:szCs w:val="23"/>
          <w:lang w:eastAsia="en-US"/>
        </w:rPr>
      </w:pPr>
      <w:r w:rsidRPr="00867DCD">
        <w:rPr>
          <w:rFonts w:eastAsiaTheme="minorHAnsi"/>
          <w:sz w:val="23"/>
          <w:szCs w:val="23"/>
          <w:lang w:eastAsia="en-US"/>
        </w:rPr>
        <w:t>w zakresie terminu realizacji zamówienia:</w:t>
      </w:r>
    </w:p>
    <w:p w14:paraId="53C50018" w14:textId="2B2DCBC9"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2a) </w:t>
      </w:r>
      <w:r w:rsidR="00646817" w:rsidRPr="00CF7670">
        <w:rPr>
          <w:rFonts w:eastAsiaTheme="minorHAnsi"/>
          <w:sz w:val="23"/>
          <w:szCs w:val="23"/>
          <w:lang w:eastAsia="en-US"/>
        </w:rPr>
        <w:t>w przypadku wykonywania innych wcześniej nieprzewidzianych robót w strefie przekazanego placu budowy, Wykonawca jest upoważniony do występowania o wydłużenie okresu na realizację zadania o okres wprowadzonych zakłóceń wraz ze skutkami z tego wynikłymi. Zapis dotyczy również wypadków drogowych powstałych w strefie robót. W takim przypadku wykonawca jest zobowiązany do udokumentowania takiego zdarzenia, wskazania zakresu czasu w którym to zdarzenie miało miejsce, udokumentowanie/potwierdzenie z innych źródeł tego faktu. W przypadku zdarzenia które nie przekraczało 2 godzin w ciągu jednego dnia lub zdarzeń o łącznej ilości do 5 godzin w okresie 14 dni – wykonawca nie ma prawa wnosić o wydłużenie terminu realizacji zamówienia.</w:t>
      </w:r>
    </w:p>
    <w:p w14:paraId="47A16D76" w14:textId="59425921"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2b) </w:t>
      </w:r>
      <w:r w:rsidR="00646817" w:rsidRPr="00CF7670">
        <w:rPr>
          <w:rFonts w:eastAsiaTheme="minorHAnsi"/>
          <w:sz w:val="23"/>
          <w:szCs w:val="23"/>
          <w:lang w:eastAsia="en-US"/>
        </w:rPr>
        <w:t>w przypadku wystąpienia robót dodatkowych, nie wyszczególnionych w projekcie, jak również wykonywania koniecznych rozwiązań zamiennych w stosunku do projektowanych, jeżeli będzie potrzebny czas na ich wykonanie;</w:t>
      </w:r>
    </w:p>
    <w:p w14:paraId="16F1326B" w14:textId="3EFF346E"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2c) </w:t>
      </w:r>
      <w:r w:rsidR="00646817" w:rsidRPr="00CF7670">
        <w:rPr>
          <w:rFonts w:eastAsiaTheme="minorHAnsi"/>
          <w:sz w:val="23"/>
          <w:szCs w:val="23"/>
          <w:lang w:eastAsia="en-US"/>
        </w:rPr>
        <w:t xml:space="preserve">W przypadku działania siły wyższej pod pojęciem, której rozumie się wszystkie zdarzenia zewnętrzne niemożliwe do przewidzenia i niemożliwe do zapobieżenia przez Stronę lub Strony Umowy, a zaistniałe po zawarciu Umowy, w szczególności takie jak: </w:t>
      </w:r>
      <w:r w:rsidR="00646817" w:rsidRPr="00CF7670">
        <w:rPr>
          <w:rFonts w:eastAsiaTheme="minorHAnsi"/>
          <w:sz w:val="23"/>
          <w:szCs w:val="23"/>
          <w:lang w:eastAsia="en-US"/>
        </w:rPr>
        <w:br/>
        <w:t xml:space="preserve">  1) wojny, działania wojenne, inwazje, </w:t>
      </w:r>
    </w:p>
    <w:p w14:paraId="3E27F196" w14:textId="77777777" w:rsidR="00646817" w:rsidRPr="00867DCD" w:rsidRDefault="00646817" w:rsidP="00646817">
      <w:pPr>
        <w:pStyle w:val="Akapitzlist"/>
        <w:suppressAutoHyphens w:val="0"/>
        <w:autoSpaceDE w:val="0"/>
        <w:autoSpaceDN w:val="0"/>
        <w:adjustRightInd w:val="0"/>
        <w:ind w:left="851"/>
        <w:jc w:val="both"/>
        <w:rPr>
          <w:rFonts w:eastAsiaTheme="minorHAnsi"/>
          <w:sz w:val="23"/>
          <w:szCs w:val="23"/>
          <w:lang w:eastAsia="en-US"/>
        </w:rPr>
      </w:pPr>
      <w:r w:rsidRPr="00867DCD">
        <w:rPr>
          <w:rFonts w:eastAsiaTheme="minorHAnsi"/>
          <w:sz w:val="23"/>
          <w:szCs w:val="23"/>
          <w:lang w:eastAsia="en-US"/>
        </w:rPr>
        <w:t xml:space="preserve">2) terroryzm, rewolucje, powstania, wojny domowe, </w:t>
      </w:r>
    </w:p>
    <w:p w14:paraId="1D6BE29C" w14:textId="77777777" w:rsidR="00646817" w:rsidRPr="00867DCD" w:rsidRDefault="00646817" w:rsidP="00646817">
      <w:pPr>
        <w:pStyle w:val="Akapitzlist"/>
        <w:suppressAutoHyphens w:val="0"/>
        <w:autoSpaceDE w:val="0"/>
        <w:autoSpaceDN w:val="0"/>
        <w:adjustRightInd w:val="0"/>
        <w:ind w:left="851"/>
        <w:jc w:val="both"/>
        <w:rPr>
          <w:rFonts w:eastAsiaTheme="minorHAnsi"/>
          <w:sz w:val="23"/>
          <w:szCs w:val="23"/>
          <w:lang w:eastAsia="en-US"/>
        </w:rPr>
      </w:pPr>
      <w:r w:rsidRPr="00867DCD">
        <w:rPr>
          <w:rFonts w:eastAsiaTheme="minorHAnsi"/>
          <w:sz w:val="23"/>
          <w:szCs w:val="23"/>
          <w:lang w:eastAsia="en-US"/>
        </w:rPr>
        <w:t xml:space="preserve">3) rozruchy, z wyjątkiem tych, które są ograniczone wyłącznie do pracowników Wykonawcy lub jego podwykonawców lub Zamawiającego, </w:t>
      </w:r>
    </w:p>
    <w:p w14:paraId="4EE1295A" w14:textId="77777777" w:rsidR="00646817" w:rsidRPr="00867DCD" w:rsidRDefault="00646817" w:rsidP="00646817">
      <w:pPr>
        <w:pStyle w:val="Akapitzlist"/>
        <w:suppressAutoHyphens w:val="0"/>
        <w:autoSpaceDE w:val="0"/>
        <w:autoSpaceDN w:val="0"/>
        <w:adjustRightInd w:val="0"/>
        <w:ind w:left="851"/>
        <w:jc w:val="both"/>
        <w:rPr>
          <w:rFonts w:eastAsiaTheme="minorHAnsi"/>
          <w:sz w:val="23"/>
          <w:szCs w:val="23"/>
          <w:lang w:eastAsia="en-US"/>
        </w:rPr>
      </w:pPr>
      <w:r w:rsidRPr="00867DCD">
        <w:rPr>
          <w:rFonts w:eastAsiaTheme="minorHAnsi"/>
          <w:sz w:val="23"/>
          <w:szCs w:val="23"/>
          <w:lang w:eastAsia="en-US"/>
        </w:rPr>
        <w:t xml:space="preserve">4) zanieczyszczenie i inne podobnie niebezpieczne skutki spowodowane przez substancje toksyczne, z wyjątkiem tych, które mogą być przypisane użyciu przez Wykonawcę takich substancji, </w:t>
      </w:r>
    </w:p>
    <w:p w14:paraId="2EFC41C1" w14:textId="77777777" w:rsidR="00646817" w:rsidRPr="00867DCD" w:rsidRDefault="00646817" w:rsidP="00646817">
      <w:pPr>
        <w:pStyle w:val="Akapitzlist"/>
        <w:suppressAutoHyphens w:val="0"/>
        <w:autoSpaceDE w:val="0"/>
        <w:autoSpaceDN w:val="0"/>
        <w:adjustRightInd w:val="0"/>
        <w:ind w:left="851"/>
        <w:jc w:val="both"/>
        <w:rPr>
          <w:rFonts w:eastAsiaTheme="minorHAnsi"/>
          <w:sz w:val="23"/>
          <w:szCs w:val="23"/>
          <w:lang w:eastAsia="en-US"/>
        </w:rPr>
      </w:pPr>
      <w:r w:rsidRPr="00867DCD">
        <w:rPr>
          <w:rFonts w:eastAsiaTheme="minorHAnsi"/>
          <w:sz w:val="23"/>
          <w:szCs w:val="23"/>
          <w:lang w:eastAsia="en-US"/>
        </w:rPr>
        <w:t xml:space="preserve">5) działania sił przyrody, w tym huragany lub powodzie, </w:t>
      </w:r>
    </w:p>
    <w:p w14:paraId="1E735DB6" w14:textId="77777777" w:rsidR="00646817" w:rsidRPr="00867DCD" w:rsidRDefault="00646817" w:rsidP="00646817">
      <w:pPr>
        <w:pStyle w:val="Akapitzlist"/>
        <w:suppressAutoHyphens w:val="0"/>
        <w:autoSpaceDE w:val="0"/>
        <w:autoSpaceDN w:val="0"/>
        <w:adjustRightInd w:val="0"/>
        <w:ind w:left="851"/>
        <w:jc w:val="both"/>
        <w:rPr>
          <w:rFonts w:eastAsiaTheme="minorHAnsi"/>
          <w:sz w:val="23"/>
          <w:szCs w:val="23"/>
          <w:lang w:eastAsia="en-US"/>
        </w:rPr>
      </w:pPr>
      <w:r w:rsidRPr="00867DCD">
        <w:rPr>
          <w:rFonts w:eastAsiaTheme="minorHAnsi"/>
          <w:sz w:val="23"/>
          <w:szCs w:val="23"/>
          <w:lang w:eastAsia="en-US"/>
        </w:rPr>
        <w:t>6) ogólnokrajowe bądź regionalne spory w przemyśle lub też spory, które są częścią ogólnonarodowej lub regionalnej kampanii, a którym Strona Umowy nie mogła zapobiec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 3 ust. 1 Umowy, poprzez przedłużenie o okres takiego opóźnienia. Strona wnosząca o taką zmianę ma obowiązek udokumentować zaistnienie tego faktu w sposób nie budzący wątpliwości. Wydłużenie terminu realizacji zamówienia musi być proporcjonalne czasowo do zdarzeń o których mowa powyżej.;</w:t>
      </w:r>
    </w:p>
    <w:p w14:paraId="4ADEC55D" w14:textId="08EF51F4"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2d) </w:t>
      </w:r>
      <w:r w:rsidR="00646817" w:rsidRPr="00CF7670">
        <w:rPr>
          <w:rFonts w:eastAsiaTheme="minorHAnsi"/>
          <w:sz w:val="23"/>
          <w:szCs w:val="23"/>
          <w:lang w:eastAsia="en-US"/>
        </w:rPr>
        <w:t>w przypadku wystąpienia niesprzyjających warunków atmosferycznych, nie pozwalających naprowadzenie prac budowlanych oraz uniemożliwiających zapewnienie odpowiedniej jakości wykonywanych robót np. ciągłe opady atmosferyczne, długotrwale utrzymująca się niska lub wysoka temperatura powietrza)</w:t>
      </w:r>
    </w:p>
    <w:p w14:paraId="5F466E1B" w14:textId="05F1124A"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2e) </w:t>
      </w:r>
      <w:r w:rsidR="00646817" w:rsidRPr="00CF7670">
        <w:rPr>
          <w:rFonts w:eastAsiaTheme="minorHAnsi"/>
          <w:sz w:val="23"/>
          <w:szCs w:val="23"/>
          <w:lang w:eastAsia="en-US"/>
        </w:rPr>
        <w:t>w przypadku braku dostępu Wykonawcy do całego terenu budowy spowodowanego w szczególności protestami mieszkańców lub sytuacji blokowania przez nich drogi; Strona wnosząca takie rozwiązanie ma obowiązek stosownymi dokumentami przedłożyć jako załącznik do aneksu szczegółową kalkulację terminową połączoną z zakresem prac /robót stanowiących podstawę do zmiany terminu. W przypadku protestów, które w ciągu jednego dnia nie będą przekraczać 1 godziny nie ma podstaw do przesunięcia terminu realizacji zamówienia o jeden dzień. Jeżeli zaś w przeciągu 2 tygodni łączna ilość ograniczeń o którym mowa powyżej będzie przekraczała 7 godzin, wykonawca ma prawo wymagać przesunięcie terminu realizacji zamówienia o 1 dzień. W przypadku protestów, ten fakt musi zostać odnotowany i połączony z każdorazowym powiadomieniem policji o zaistnieniu takiej sytuacji.</w:t>
      </w:r>
    </w:p>
    <w:p w14:paraId="2BFADC2C" w14:textId="16B367A9"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2f)</w:t>
      </w:r>
      <w:r w:rsidR="00646817" w:rsidRPr="00CF7670">
        <w:rPr>
          <w:rFonts w:eastAsiaTheme="minorHAnsi"/>
          <w:sz w:val="23"/>
          <w:szCs w:val="23"/>
          <w:lang w:eastAsia="en-US"/>
        </w:rPr>
        <w:t>jeżeli wystąpi zmiana powszechnie obowiązujących przepisów prawa w zakresie mającym wpływ na realizacje przedmiotu zamówienia lub świadczenia jednej lub obu Stron Umowy;</w:t>
      </w:r>
    </w:p>
    <w:p w14:paraId="51DD6012" w14:textId="40860B3B"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2g) </w:t>
      </w:r>
      <w:r w:rsidR="00646817" w:rsidRPr="00CF7670">
        <w:rPr>
          <w:rFonts w:eastAsiaTheme="minorHAnsi"/>
          <w:sz w:val="23"/>
          <w:szCs w:val="23"/>
          <w:lang w:eastAsia="en-US"/>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34BB7572" w14:textId="1E5FFDFA" w:rsidR="00646817" w:rsidRPr="00CF7670" w:rsidRDefault="00CF7670" w:rsidP="00CF7670">
      <w:pPr>
        <w:suppressAutoHyphens w:val="0"/>
        <w:autoSpaceDE w:val="0"/>
        <w:autoSpaceDN w:val="0"/>
        <w:adjustRightInd w:val="0"/>
        <w:ind w:left="360"/>
        <w:jc w:val="both"/>
        <w:rPr>
          <w:rFonts w:eastAsiaTheme="minorHAnsi"/>
          <w:sz w:val="23"/>
          <w:szCs w:val="23"/>
          <w:lang w:eastAsia="en-US"/>
        </w:rPr>
      </w:pPr>
      <w:r>
        <w:rPr>
          <w:rFonts w:eastAsiaTheme="minorHAnsi"/>
          <w:sz w:val="23"/>
          <w:szCs w:val="23"/>
          <w:lang w:eastAsia="en-US"/>
        </w:rPr>
        <w:t xml:space="preserve">2h) </w:t>
      </w:r>
      <w:r w:rsidR="00646817" w:rsidRPr="00CF7670">
        <w:rPr>
          <w:rFonts w:eastAsiaTheme="minorHAnsi"/>
          <w:sz w:val="23"/>
          <w:szCs w:val="23"/>
          <w:lang w:eastAsia="en-US"/>
        </w:rPr>
        <w:t>w przypadku wystąpienia przeszkód w gruncie, w tym w szczególności: niewybuchów, wykopaliska, niezinwentaryzowane sieci, przeszkody geologiczne, a także w innych przypadkach wymienionych w art. 455 ustawy Prawo zamówień publicznych.</w:t>
      </w:r>
    </w:p>
    <w:p w14:paraId="16956744" w14:textId="57301CCC" w:rsidR="00646817" w:rsidRDefault="00646817" w:rsidP="00E71969">
      <w:pPr>
        <w:pStyle w:val="Akapitzlist"/>
        <w:numPr>
          <w:ilvl w:val="0"/>
          <w:numId w:val="15"/>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 xml:space="preserve">Konieczność przedłużenia terminu umowy w przypadku wystąpienia okoliczności, o których mowa w ust.1 pkt </w:t>
      </w:r>
      <w:r w:rsidR="00CF7670">
        <w:rPr>
          <w:rFonts w:eastAsiaTheme="minorHAnsi"/>
          <w:sz w:val="23"/>
          <w:szCs w:val="23"/>
          <w:lang w:eastAsia="en-US"/>
        </w:rPr>
        <w:t>2</w:t>
      </w:r>
      <w:r w:rsidR="009F1812" w:rsidRPr="00867DCD">
        <w:rPr>
          <w:rFonts w:eastAsiaTheme="minorHAnsi"/>
          <w:sz w:val="23"/>
          <w:szCs w:val="23"/>
          <w:lang w:eastAsia="en-US"/>
        </w:rPr>
        <w:t>)</w:t>
      </w:r>
      <w:r w:rsidRPr="00867DCD">
        <w:rPr>
          <w:rFonts w:eastAsiaTheme="minorHAnsi"/>
          <w:sz w:val="23"/>
          <w:szCs w:val="23"/>
          <w:lang w:eastAsia="en-US"/>
        </w:rPr>
        <w:t xml:space="preserve"> ppkt. </w:t>
      </w:r>
      <w:r w:rsidR="00CF7670">
        <w:rPr>
          <w:rFonts w:eastAsiaTheme="minorHAnsi"/>
          <w:sz w:val="23"/>
          <w:szCs w:val="23"/>
          <w:lang w:eastAsia="en-US"/>
        </w:rPr>
        <w:t>2</w:t>
      </w:r>
      <w:r w:rsidRPr="00867DCD">
        <w:rPr>
          <w:rFonts w:eastAsiaTheme="minorHAnsi"/>
          <w:sz w:val="23"/>
          <w:szCs w:val="23"/>
          <w:lang w:eastAsia="en-US"/>
        </w:rPr>
        <w:t xml:space="preserve">a </w:t>
      </w:r>
      <w:r w:rsidR="009F1812" w:rsidRPr="00867DCD">
        <w:rPr>
          <w:rFonts w:eastAsiaTheme="minorHAnsi"/>
          <w:sz w:val="23"/>
          <w:szCs w:val="23"/>
          <w:lang w:eastAsia="en-US"/>
        </w:rPr>
        <w:t>–</w:t>
      </w:r>
      <w:r w:rsidRPr="00867DCD">
        <w:rPr>
          <w:rFonts w:eastAsiaTheme="minorHAnsi"/>
          <w:sz w:val="23"/>
          <w:szCs w:val="23"/>
          <w:lang w:eastAsia="en-US"/>
        </w:rPr>
        <w:t xml:space="preserve"> </w:t>
      </w:r>
      <w:r w:rsidR="00CF7670">
        <w:rPr>
          <w:rFonts w:eastAsiaTheme="minorHAnsi"/>
          <w:sz w:val="23"/>
          <w:szCs w:val="23"/>
          <w:lang w:eastAsia="en-US"/>
        </w:rPr>
        <w:t>2</w:t>
      </w:r>
      <w:r w:rsidR="009F1812" w:rsidRPr="00867DCD">
        <w:rPr>
          <w:rFonts w:eastAsiaTheme="minorHAnsi"/>
          <w:sz w:val="23"/>
          <w:szCs w:val="23"/>
          <w:lang w:eastAsia="en-US"/>
        </w:rPr>
        <w:t>h</w:t>
      </w:r>
      <w:r w:rsidRPr="00867DCD">
        <w:rPr>
          <w:rFonts w:eastAsiaTheme="minorHAnsi"/>
          <w:sz w:val="23"/>
          <w:szCs w:val="23"/>
          <w:lang w:eastAsia="en-US"/>
        </w:rPr>
        <w:t xml:space="preserve"> potwierdza Inspektor Nadzoru po złożeniu przez Wykonawcę w trakcie realizacji robót pisemnego wniosku z uzasadnieniem konieczności zmiany terminu oraz podania okresu, o jaki termin powinien być wydłużony.</w:t>
      </w:r>
    </w:p>
    <w:p w14:paraId="0884CEA1" w14:textId="77777777" w:rsidR="00574419" w:rsidRPr="00E71AA0" w:rsidRDefault="00574419" w:rsidP="00E71969">
      <w:pPr>
        <w:pStyle w:val="Akapitzlist"/>
        <w:numPr>
          <w:ilvl w:val="0"/>
          <w:numId w:val="15"/>
        </w:numPr>
        <w:suppressAutoHyphens w:val="0"/>
        <w:autoSpaceDE w:val="0"/>
        <w:autoSpaceDN w:val="0"/>
        <w:adjustRightInd w:val="0"/>
        <w:jc w:val="both"/>
        <w:rPr>
          <w:rFonts w:eastAsiaTheme="minorHAnsi"/>
          <w:sz w:val="23"/>
          <w:szCs w:val="23"/>
          <w:lang w:eastAsia="en-US"/>
        </w:rPr>
      </w:pPr>
      <w:r w:rsidRPr="00E71AA0">
        <w:t xml:space="preserve">Zamawiający dopuszcza możliwość zmiany wynagrodzenia Wykonawcy w przypadku zmiany cen materiałów lub kosztów związanych z realizacją zamówienia (waloryzacja). Zamawiający określa, że: </w:t>
      </w:r>
    </w:p>
    <w:p w14:paraId="69F7A684" w14:textId="42417D3A" w:rsidR="00574419" w:rsidRPr="00E71AA0" w:rsidRDefault="00574419" w:rsidP="00574419">
      <w:pPr>
        <w:pStyle w:val="Akapitzlist"/>
        <w:suppressAutoHyphens w:val="0"/>
        <w:autoSpaceDE w:val="0"/>
        <w:autoSpaceDN w:val="0"/>
        <w:adjustRightInd w:val="0"/>
        <w:ind w:left="851"/>
        <w:jc w:val="both"/>
      </w:pPr>
      <w:r w:rsidRPr="00E71AA0">
        <w:t xml:space="preserve">3a) ewentualna zmiana wynagrodzenia może nastąpić </w:t>
      </w:r>
      <w:r w:rsidRPr="00E71AA0">
        <w:rPr>
          <w:rFonts w:ascii="TimesNewRomanPSMT" w:eastAsiaTheme="minorHAnsi" w:hAnsi="TimesNewRomanPSMT" w:cs="TimesNewRomanPSMT"/>
          <w:sz w:val="23"/>
          <w:szCs w:val="23"/>
          <w:lang w:eastAsia="en-US"/>
        </w:rPr>
        <w:t xml:space="preserve">po raz pierwszy nie wcześniej niż </w:t>
      </w:r>
      <w:r w:rsidRPr="00E71AA0">
        <w:t xml:space="preserve">po upływie 6 miesięcy </w:t>
      </w:r>
      <w:r w:rsidRPr="00E71AA0">
        <w:rPr>
          <w:rFonts w:ascii="TimesNewRomanPSMT" w:eastAsiaTheme="minorHAnsi" w:hAnsi="TimesNewRomanPSMT" w:cs="TimesNewRomanPSMT"/>
          <w:sz w:val="23"/>
          <w:szCs w:val="23"/>
          <w:lang w:eastAsia="en-US"/>
        </w:rPr>
        <w:t>licząc od daty zawarcia umowy</w:t>
      </w:r>
      <w:r w:rsidRPr="00E71AA0">
        <w:t xml:space="preserve">, </w:t>
      </w:r>
    </w:p>
    <w:p w14:paraId="5CBC005A" w14:textId="6899802E" w:rsidR="00574419" w:rsidRPr="00E71AA0" w:rsidRDefault="00574419" w:rsidP="00574419">
      <w:pPr>
        <w:pStyle w:val="Akapitzlist"/>
        <w:suppressAutoHyphens w:val="0"/>
        <w:autoSpaceDE w:val="0"/>
        <w:autoSpaceDN w:val="0"/>
        <w:adjustRightInd w:val="0"/>
        <w:ind w:left="851"/>
        <w:jc w:val="both"/>
      </w:pPr>
      <w:r w:rsidRPr="00E71AA0">
        <w:t xml:space="preserve">3b) maksymalna wartość zmiany wynagrodzenia, jaką Zamawiający dopuszcza </w:t>
      </w:r>
      <w:r w:rsidRPr="00E71AA0">
        <w:br/>
        <w:t xml:space="preserve">w efekcie zastosowania postanowień ppkt. 3f) nie może przekroczyć 5 % wartości wynagrodzenia, o którym mowa w § 4 ust. 1 umowy. Strona wnioskująca o dokonanie zmiany wartości umowy zobowiązana jest wystąpić z pisemnym wnioskiem o wprowadzenie zmiany wynagrodzenia, </w:t>
      </w:r>
    </w:p>
    <w:p w14:paraId="336653D7" w14:textId="42A26A52" w:rsidR="00574419" w:rsidRPr="00E71AA0" w:rsidRDefault="00574419" w:rsidP="00574419">
      <w:pPr>
        <w:pStyle w:val="Akapitzlist"/>
        <w:suppressAutoHyphens w:val="0"/>
        <w:autoSpaceDE w:val="0"/>
        <w:autoSpaceDN w:val="0"/>
        <w:adjustRightInd w:val="0"/>
        <w:ind w:left="851"/>
        <w:jc w:val="both"/>
      </w:pPr>
      <w:r w:rsidRPr="00E71AA0">
        <w:t xml:space="preserve">3c) Wykonawca jest zobowiązany wykazać Zamawiającemu wpływ zmian, o których mowa w pkt. 3 na koszt  wykonania niniejszego zamówienia. Sposób ustalenia zmiany wynagrodzenia nastąpi poprzez wskazanie przez Wykonawcę Zamawiającemu </w:t>
      </w:r>
      <w:r w:rsidRPr="00E71AA0">
        <w:br/>
        <w:t xml:space="preserve">w szczególności wykazu rodzajów materiałów lub kosztów, w przypadku których zmiana ceny uprawnia Strony umowy do żądania zmiany wynagrodzenia lub </w:t>
      </w:r>
      <w:r w:rsidRPr="00E71AA0">
        <w:br/>
        <w:t xml:space="preserve">z użyciem odesłania do wskaźnika zmiany ceny materiałów lub kosztów, </w:t>
      </w:r>
      <w:r w:rsidRPr="00E71AA0">
        <w:br/>
        <w:t xml:space="preserve">w szczególności wskaźnika ogłaszanego w komunikacie Prezesa Głównego Urzędu Statystycznego, </w:t>
      </w:r>
    </w:p>
    <w:p w14:paraId="77AB1C18" w14:textId="6FD03026" w:rsidR="00574419" w:rsidRPr="00E71AA0" w:rsidRDefault="00574419" w:rsidP="00574419">
      <w:pPr>
        <w:pStyle w:val="Akapitzlist"/>
        <w:suppressAutoHyphens w:val="0"/>
        <w:autoSpaceDE w:val="0"/>
        <w:autoSpaceDN w:val="0"/>
        <w:adjustRightInd w:val="0"/>
        <w:ind w:left="851"/>
        <w:jc w:val="both"/>
      </w:pPr>
      <w:r w:rsidRPr="00E71AA0">
        <w:t xml:space="preserve">3d) Do wykazu, o którym mowa w pkt 3c) Wykonawca dołączy dokumenty potwierdzające i uzasadniające zmianę cen. Zamawiający zastrzega sobie prawo </w:t>
      </w:r>
      <w:r w:rsidRPr="00E71AA0">
        <w:br/>
        <w:t xml:space="preserve">do weryfikacji przedstawionej przez Wykonawcę dokumentacji z cenami rynkowymi obowiązującymi w chwili złożenia przez Wykonawcę wniosku. Wykonawca musi wykazać Zamawiającemu (wszelkimi dostępnymi środkami), że wzrost cen materiałów i/lub kosztów związanych z realizacją zamówienia istotnie wpływa </w:t>
      </w:r>
      <w:r w:rsidRPr="00E71AA0">
        <w:br/>
        <w:t xml:space="preserve">na sposób wykonania przez niego przedmiotu umowy, uniemożliwiając mu tym samym wykonanie zamówienia na poziomie określonym przez Zamawiającego </w:t>
      </w:r>
      <w:r w:rsidRPr="00E71AA0">
        <w:br/>
        <w:t xml:space="preserve">w dokumentacji postępowania. Okoliczności powoływane przez Wykonawcę muszą pozostawać w ścisłym związku z zakresem obowiązków Wykonawcy wynikających </w:t>
      </w:r>
      <w:r w:rsidRPr="00E71AA0">
        <w:br/>
        <w:t xml:space="preserve">z wykonania zamówienia objętego niniejszą umową. </w:t>
      </w:r>
    </w:p>
    <w:p w14:paraId="7A61BF60" w14:textId="65664D6C" w:rsidR="00574419" w:rsidRPr="00E71AA0" w:rsidRDefault="00574419" w:rsidP="00574419">
      <w:pPr>
        <w:pStyle w:val="Akapitzlist"/>
        <w:suppressAutoHyphens w:val="0"/>
        <w:autoSpaceDE w:val="0"/>
        <w:autoSpaceDN w:val="0"/>
        <w:adjustRightInd w:val="0"/>
        <w:ind w:left="851"/>
        <w:jc w:val="both"/>
      </w:pPr>
      <w:r w:rsidRPr="00E71AA0">
        <w:t xml:space="preserve">3e) zmiana wynagrodzenia, o którym mowa w ust. 1 pkt 2  ppkt. 3a) nie obejmuje kosztów pracowniczych oraz stawek godzinowych, </w:t>
      </w:r>
    </w:p>
    <w:p w14:paraId="12F7AD0E" w14:textId="7B356F5F" w:rsidR="00574419" w:rsidRPr="00E71AA0" w:rsidRDefault="00574419" w:rsidP="00574419">
      <w:pPr>
        <w:pStyle w:val="Akapitzlist"/>
        <w:suppressAutoHyphens w:val="0"/>
        <w:autoSpaceDE w:val="0"/>
        <w:autoSpaceDN w:val="0"/>
        <w:adjustRightInd w:val="0"/>
        <w:ind w:left="851"/>
        <w:jc w:val="both"/>
      </w:pPr>
      <w:r w:rsidRPr="00E71AA0">
        <w:t>3f) postanowień umownych w zakresie waloryzacji nie stosuje się od chwili osiągnięcia limitu, o którym mowa w ust. 1 pkt 3 ppkt. 3b).</w:t>
      </w:r>
    </w:p>
    <w:p w14:paraId="491A142D" w14:textId="277C876F" w:rsidR="00574419" w:rsidRPr="00E71AA0" w:rsidRDefault="00574419" w:rsidP="00574419">
      <w:pPr>
        <w:pStyle w:val="Akapitzlist"/>
        <w:suppressAutoHyphens w:val="0"/>
        <w:autoSpaceDE w:val="0"/>
        <w:autoSpaceDN w:val="0"/>
        <w:adjustRightInd w:val="0"/>
        <w:ind w:left="851"/>
        <w:jc w:val="both"/>
        <w:rPr>
          <w:rFonts w:ascii="TimesNewRomanPSMT" w:eastAsiaTheme="minorHAnsi" w:hAnsi="TimesNewRomanPSMT" w:cs="TimesNewRomanPSMT"/>
          <w:sz w:val="23"/>
          <w:szCs w:val="23"/>
          <w:lang w:eastAsia="en-US"/>
        </w:rPr>
      </w:pPr>
      <w:r w:rsidRPr="00E71AA0">
        <w:t xml:space="preserve">3g) waloryzacji, w okresach nie częstszych niż okresy 6 miesięczne, podlega pozostała do wypłaty część Wynagrodzenia należnego Wykonawcy za roboty jeszcze niezrealizowane. </w:t>
      </w:r>
    </w:p>
    <w:p w14:paraId="7CA74ECD" w14:textId="77777777" w:rsidR="00646817" w:rsidRPr="00867DCD" w:rsidRDefault="00646817" w:rsidP="00E71969">
      <w:pPr>
        <w:pStyle w:val="Akapitzlist"/>
        <w:numPr>
          <w:ilvl w:val="0"/>
          <w:numId w:val="15"/>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Zmiany Umowy wymagają zgody obu Stron z zachowaniem formy pisemnej pod rygorem nieważności chyba, że Umowa stanowi inaczej.</w:t>
      </w:r>
    </w:p>
    <w:p w14:paraId="6E777891" w14:textId="77777777" w:rsidR="00C628CD" w:rsidRPr="00867DCD" w:rsidRDefault="00C628CD" w:rsidP="009F1812">
      <w:pPr>
        <w:suppressAutoHyphens w:val="0"/>
        <w:autoSpaceDE w:val="0"/>
        <w:autoSpaceDN w:val="0"/>
        <w:adjustRightInd w:val="0"/>
        <w:rPr>
          <w:rFonts w:eastAsiaTheme="minorHAnsi"/>
          <w:sz w:val="23"/>
          <w:szCs w:val="23"/>
          <w:lang w:eastAsia="en-US"/>
        </w:rPr>
      </w:pPr>
    </w:p>
    <w:p w14:paraId="773F9C72" w14:textId="174C3A02" w:rsidR="007D0F25" w:rsidRPr="00867DCD" w:rsidRDefault="007D0F25" w:rsidP="00B56924">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6</w:t>
      </w:r>
    </w:p>
    <w:p w14:paraId="5E61A837" w14:textId="77777777" w:rsidR="00550133" w:rsidRPr="00867DCD" w:rsidRDefault="00550133" w:rsidP="00550133">
      <w:pPr>
        <w:pStyle w:val="Standard"/>
        <w:spacing w:line="276" w:lineRule="auto"/>
        <w:jc w:val="center"/>
        <w:rPr>
          <w:rFonts w:ascii="Times New Roman" w:hAnsi="Times New Roman" w:cs="Times New Roman"/>
          <w:b/>
          <w:bCs/>
        </w:rPr>
      </w:pPr>
      <w:r w:rsidRPr="00867DCD">
        <w:rPr>
          <w:rFonts w:ascii="Times New Roman" w:hAnsi="Times New Roman" w:cs="Times New Roman"/>
          <w:b/>
          <w:bCs/>
        </w:rPr>
        <w:t>ZMIANY ILOŚCIOWE.</w:t>
      </w:r>
    </w:p>
    <w:p w14:paraId="637F27E9" w14:textId="77777777" w:rsidR="00550133" w:rsidRPr="00867DCD" w:rsidRDefault="00550133" w:rsidP="00E71969">
      <w:pPr>
        <w:pStyle w:val="Standard"/>
        <w:widowControl w:val="0"/>
        <w:numPr>
          <w:ilvl w:val="0"/>
          <w:numId w:val="23"/>
        </w:numPr>
        <w:tabs>
          <w:tab w:val="left" w:pos="685"/>
        </w:tabs>
        <w:ind w:left="340" w:hanging="340"/>
        <w:jc w:val="both"/>
        <w:rPr>
          <w:rFonts w:ascii="Times New Roman" w:hAnsi="Times New Roman" w:cs="Times New Roman"/>
        </w:rPr>
      </w:pPr>
      <w:r w:rsidRPr="00867DCD">
        <w:rPr>
          <w:rFonts w:ascii="Times New Roman" w:hAnsi="Times New Roman" w:cs="Times New Roman"/>
        </w:rPr>
        <w:t xml:space="preserve">W razie </w:t>
      </w:r>
      <w:r w:rsidR="00C42DF7" w:rsidRPr="00867DCD">
        <w:rPr>
          <w:rFonts w:ascii="Times New Roman" w:hAnsi="Times New Roman" w:cs="Times New Roman"/>
        </w:rPr>
        <w:t xml:space="preserve">obiektywnie uzasadnionej </w:t>
      </w:r>
      <w:r w:rsidRPr="00867DCD">
        <w:rPr>
          <w:rFonts w:ascii="Times New Roman" w:hAnsi="Times New Roman" w:cs="Times New Roman"/>
        </w:rPr>
        <w:t>rezygnacji przez Zamawiającego z wykonania części robót objętych ofertą stanowiącą załącznik do niniejszej umowy, wynagrodzenie Wykonawcy zostanie odpowiednio zmniejszone, przyjmując za podstawę ceny jednostkowe z kosztorysu  ofertowego i jednostki z obmiaru.</w:t>
      </w:r>
    </w:p>
    <w:p w14:paraId="202AFEFF" w14:textId="77777777" w:rsidR="00550133" w:rsidRPr="00867DCD" w:rsidRDefault="00550133" w:rsidP="00E71969">
      <w:pPr>
        <w:pStyle w:val="Standard"/>
        <w:widowControl w:val="0"/>
        <w:numPr>
          <w:ilvl w:val="0"/>
          <w:numId w:val="21"/>
        </w:numPr>
        <w:tabs>
          <w:tab w:val="left" w:pos="685"/>
        </w:tabs>
        <w:ind w:left="340" w:hanging="340"/>
        <w:jc w:val="both"/>
        <w:rPr>
          <w:rFonts w:ascii="Times New Roman" w:hAnsi="Times New Roman" w:cs="Times New Roman"/>
        </w:rPr>
      </w:pPr>
      <w:r w:rsidRPr="00867DCD">
        <w:rPr>
          <w:rFonts w:ascii="Times New Roman" w:hAnsi="Times New Roman" w:cs="Times New Roman"/>
        </w:rPr>
        <w:t>Strony ustalają, że Zamawiający ma prawo, jeżeli jest to niezbędne dla wykonania przedmiotu niniejszej umowy, polecać Wykonawcy na piśmie:</w:t>
      </w:r>
    </w:p>
    <w:p w14:paraId="2C853EF3" w14:textId="77777777" w:rsidR="00550133" w:rsidRPr="00867DCD" w:rsidRDefault="00550133" w:rsidP="00E71969">
      <w:pPr>
        <w:pStyle w:val="Standard"/>
        <w:widowControl w:val="0"/>
        <w:numPr>
          <w:ilvl w:val="0"/>
          <w:numId w:val="24"/>
        </w:numPr>
        <w:ind w:left="737" w:hanging="340"/>
        <w:jc w:val="both"/>
        <w:rPr>
          <w:rFonts w:ascii="Times New Roman" w:hAnsi="Times New Roman" w:cs="Times New Roman"/>
        </w:rPr>
      </w:pPr>
      <w:r w:rsidRPr="00867DCD">
        <w:rPr>
          <w:rFonts w:ascii="Times New Roman" w:hAnsi="Times New Roman" w:cs="Times New Roman"/>
        </w:rPr>
        <w:t>wykonanie robót wynikających z  wiedzy i sztuki budowlanej, nawet jeśli nie zostały ujęte w dokumentacji technicznej oraz w przedmiarze robót,</w:t>
      </w:r>
    </w:p>
    <w:p w14:paraId="0ECCC09B" w14:textId="77777777" w:rsidR="00550133" w:rsidRPr="00867DCD" w:rsidRDefault="00550133" w:rsidP="00E71969">
      <w:pPr>
        <w:pStyle w:val="Standard"/>
        <w:widowControl w:val="0"/>
        <w:numPr>
          <w:ilvl w:val="0"/>
          <w:numId w:val="22"/>
        </w:numPr>
        <w:ind w:left="737" w:hanging="340"/>
        <w:jc w:val="both"/>
        <w:rPr>
          <w:rFonts w:ascii="Times New Roman" w:hAnsi="Times New Roman" w:cs="Times New Roman"/>
        </w:rPr>
      </w:pPr>
      <w:r w:rsidRPr="00867DCD">
        <w:rPr>
          <w:rFonts w:ascii="Times New Roman" w:hAnsi="Times New Roman" w:cs="Times New Roman"/>
        </w:rPr>
        <w:t>rezygnację z części robót,</w:t>
      </w:r>
    </w:p>
    <w:p w14:paraId="6005A2FE" w14:textId="77777777" w:rsidR="00550133" w:rsidRPr="00867DCD" w:rsidRDefault="00550133" w:rsidP="00E71969">
      <w:pPr>
        <w:pStyle w:val="Standard"/>
        <w:widowControl w:val="0"/>
        <w:numPr>
          <w:ilvl w:val="0"/>
          <w:numId w:val="22"/>
        </w:numPr>
        <w:ind w:left="737" w:hanging="340"/>
        <w:jc w:val="both"/>
        <w:rPr>
          <w:rFonts w:ascii="Times New Roman" w:hAnsi="Times New Roman" w:cs="Times New Roman"/>
        </w:rPr>
      </w:pPr>
      <w:r w:rsidRPr="00867DCD">
        <w:rPr>
          <w:rFonts w:ascii="Times New Roman" w:hAnsi="Times New Roman" w:cs="Times New Roman"/>
        </w:rPr>
        <w:t>wykonanie rozwiązań zamiennych.</w:t>
      </w:r>
    </w:p>
    <w:p w14:paraId="534ADC50" w14:textId="77777777" w:rsidR="00550133" w:rsidRPr="00867DCD" w:rsidRDefault="00550133" w:rsidP="00E71969">
      <w:pPr>
        <w:pStyle w:val="Akapitzlist"/>
        <w:numPr>
          <w:ilvl w:val="0"/>
          <w:numId w:val="21"/>
        </w:numPr>
        <w:suppressAutoHyphens w:val="0"/>
        <w:autoSpaceDE w:val="0"/>
        <w:autoSpaceDN w:val="0"/>
        <w:adjustRightInd w:val="0"/>
        <w:jc w:val="both"/>
        <w:rPr>
          <w:rFonts w:eastAsiaTheme="minorHAnsi"/>
          <w:lang w:eastAsia="en-US"/>
        </w:rPr>
      </w:pPr>
      <w:r w:rsidRPr="00867DCD">
        <w:t xml:space="preserve">Wydane przez Zamawiającego polecenia, o których mowa w ust. 2 nie unieważniają w jakiejkolwiek mierze umowy, a skutki tych poleceń mogą stanowić jedynie podstawę do zmiany – na wniosek Wykonawcy – terminu zakończenia robót, o których mowa w § 3 ust. 1 umowy oraz </w:t>
      </w:r>
      <w:r w:rsidRPr="00867DCD">
        <w:rPr>
          <w:rFonts w:eastAsiaTheme="minorHAnsi"/>
          <w:lang w:eastAsia="en-US"/>
        </w:rPr>
        <w:t>wartość robót, która ustalona zostanie w oparciu o wartości elementów robót wskazane przez Wykonawcę w kosztorysie, a w przypadku braku takiej możliwości w oparciu o ceny r-g, materiałów i sprzętu nie wyższe niż średnie ceny kwartalne publikowane w wydawnictwach</w:t>
      </w:r>
      <w:r w:rsidR="004C579F" w:rsidRPr="00867DCD">
        <w:rPr>
          <w:rFonts w:eastAsiaTheme="minorHAnsi"/>
          <w:lang w:eastAsia="en-US"/>
        </w:rPr>
        <w:t xml:space="preserve"> </w:t>
      </w:r>
      <w:r w:rsidRPr="00867DCD">
        <w:rPr>
          <w:rFonts w:eastAsiaTheme="minorHAnsi"/>
          <w:lang w:eastAsia="en-US"/>
        </w:rPr>
        <w:t>SEKOCENBUD za kwartał poprzedzający kwartał, w którym dokonano zamówienia.</w:t>
      </w:r>
    </w:p>
    <w:p w14:paraId="79F2D46E" w14:textId="77777777" w:rsidR="00550133" w:rsidRPr="00867DCD" w:rsidRDefault="00550133" w:rsidP="00550133">
      <w:pPr>
        <w:suppressAutoHyphens w:val="0"/>
        <w:autoSpaceDE w:val="0"/>
        <w:autoSpaceDN w:val="0"/>
        <w:adjustRightInd w:val="0"/>
        <w:rPr>
          <w:rFonts w:eastAsiaTheme="minorHAnsi"/>
          <w:b/>
          <w:bCs/>
          <w:sz w:val="23"/>
          <w:szCs w:val="23"/>
          <w:lang w:eastAsia="en-US"/>
        </w:rPr>
      </w:pPr>
    </w:p>
    <w:p w14:paraId="73CC8B53" w14:textId="36844F07" w:rsidR="00550133" w:rsidRPr="00867DCD" w:rsidRDefault="00550133" w:rsidP="00725689">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7</w:t>
      </w:r>
    </w:p>
    <w:p w14:paraId="0909E9AA"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Cesja</w:t>
      </w:r>
    </w:p>
    <w:p w14:paraId="5C55D1A2" w14:textId="77777777" w:rsidR="007D0F25" w:rsidRPr="00867DCD" w:rsidRDefault="007D0F25" w:rsidP="00E71969">
      <w:pPr>
        <w:pStyle w:val="Akapitzlist"/>
        <w:numPr>
          <w:ilvl w:val="0"/>
          <w:numId w:val="1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nie może dokonać zastawienia lub przeniesienia, w szczególności: cesji, przekazu,</w:t>
      </w:r>
      <w:r w:rsidR="004C579F" w:rsidRPr="00867DCD">
        <w:rPr>
          <w:rFonts w:eastAsiaTheme="minorHAnsi"/>
          <w:sz w:val="23"/>
          <w:szCs w:val="23"/>
          <w:lang w:eastAsia="en-US"/>
        </w:rPr>
        <w:t xml:space="preserve"> </w:t>
      </w:r>
      <w:r w:rsidRPr="00867DCD">
        <w:rPr>
          <w:rFonts w:eastAsiaTheme="minorHAnsi"/>
          <w:sz w:val="23"/>
          <w:szCs w:val="23"/>
          <w:lang w:eastAsia="en-US"/>
        </w:rPr>
        <w:t>sprzedaży, jakiejkolwiek wierzytelności wynikającej z Umowy lub jej części, jak również</w:t>
      </w:r>
      <w:r w:rsidR="004C579F" w:rsidRPr="00867DCD">
        <w:rPr>
          <w:rFonts w:eastAsiaTheme="minorHAnsi"/>
          <w:sz w:val="23"/>
          <w:szCs w:val="23"/>
          <w:lang w:eastAsia="en-US"/>
        </w:rPr>
        <w:t xml:space="preserve"> </w:t>
      </w:r>
      <w:r w:rsidRPr="00867DCD">
        <w:rPr>
          <w:rFonts w:eastAsiaTheme="minorHAnsi"/>
          <w:sz w:val="23"/>
          <w:szCs w:val="23"/>
          <w:lang w:eastAsia="en-US"/>
        </w:rPr>
        <w:t>korzyści wynikającej z Umowy lub udziału w niej na osoby trzecie bez uprzedniej pisemnej</w:t>
      </w:r>
      <w:r w:rsidR="004C579F" w:rsidRPr="00867DCD">
        <w:rPr>
          <w:rFonts w:eastAsiaTheme="minorHAnsi"/>
          <w:sz w:val="23"/>
          <w:szCs w:val="23"/>
          <w:lang w:eastAsia="en-US"/>
        </w:rPr>
        <w:t xml:space="preserve"> </w:t>
      </w:r>
      <w:r w:rsidRPr="00867DCD">
        <w:rPr>
          <w:rFonts w:eastAsiaTheme="minorHAnsi"/>
          <w:sz w:val="23"/>
          <w:szCs w:val="23"/>
          <w:lang w:eastAsia="en-US"/>
        </w:rPr>
        <w:t>zgody Zamawiającego.</w:t>
      </w:r>
    </w:p>
    <w:p w14:paraId="63581A80" w14:textId="77777777" w:rsidR="007D0F25" w:rsidRPr="00867DCD" w:rsidRDefault="007D0F25" w:rsidP="00E71969">
      <w:pPr>
        <w:pStyle w:val="Akapitzlist"/>
        <w:numPr>
          <w:ilvl w:val="0"/>
          <w:numId w:val="1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Zamawiający nie wyrazi zgody na dokonanie czynności określonej w ust. 1 dopóki</w:t>
      </w:r>
      <w:r w:rsidR="004C579F" w:rsidRPr="00867DCD">
        <w:rPr>
          <w:rFonts w:eastAsiaTheme="minorHAnsi"/>
          <w:sz w:val="23"/>
          <w:szCs w:val="23"/>
          <w:lang w:eastAsia="en-US"/>
        </w:rPr>
        <w:t xml:space="preserve"> </w:t>
      </w:r>
      <w:r w:rsidRPr="00867DCD">
        <w:rPr>
          <w:rFonts w:eastAsiaTheme="minorHAnsi"/>
          <w:sz w:val="23"/>
          <w:szCs w:val="23"/>
          <w:lang w:eastAsia="en-US"/>
        </w:rPr>
        <w:t>Wykonawca nie przedstawi dowodu zaspokojenia roszczeń wszystkich Podwykonawców, których</w:t>
      </w:r>
      <w:r w:rsidR="004C579F" w:rsidRPr="00867DCD">
        <w:rPr>
          <w:rFonts w:eastAsiaTheme="minorHAnsi"/>
          <w:sz w:val="23"/>
          <w:szCs w:val="23"/>
          <w:lang w:eastAsia="en-US"/>
        </w:rPr>
        <w:t xml:space="preserve"> </w:t>
      </w:r>
      <w:r w:rsidRPr="00867DCD">
        <w:rPr>
          <w:rFonts w:eastAsiaTheme="minorHAnsi"/>
          <w:sz w:val="23"/>
          <w:szCs w:val="23"/>
          <w:lang w:eastAsia="en-US"/>
        </w:rPr>
        <w:t>wynagrodzenie byłoby regulowane ze środków objętych wierzytelnością będącą przedmiotem</w:t>
      </w:r>
      <w:r w:rsidR="004C579F" w:rsidRPr="00867DCD">
        <w:rPr>
          <w:rFonts w:eastAsiaTheme="minorHAnsi"/>
          <w:sz w:val="23"/>
          <w:szCs w:val="23"/>
          <w:lang w:eastAsia="en-US"/>
        </w:rPr>
        <w:t xml:space="preserve"> </w:t>
      </w:r>
      <w:r w:rsidRPr="00867DCD">
        <w:rPr>
          <w:rFonts w:eastAsiaTheme="minorHAnsi"/>
          <w:sz w:val="23"/>
          <w:szCs w:val="23"/>
          <w:lang w:eastAsia="en-US"/>
        </w:rPr>
        <w:t>czynności przedstawionej do akceptacji.</w:t>
      </w:r>
    </w:p>
    <w:p w14:paraId="45FD9ADC" w14:textId="77777777" w:rsidR="007D0F25" w:rsidRPr="00867DCD" w:rsidRDefault="007D0F25" w:rsidP="00E71969">
      <w:pPr>
        <w:pStyle w:val="Akapitzlist"/>
        <w:numPr>
          <w:ilvl w:val="0"/>
          <w:numId w:val="18"/>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Cesja, przelew lub czynność wywołująca podobne skutki dokonane bez pisemnej zgody</w:t>
      </w:r>
      <w:r w:rsidR="004C579F" w:rsidRPr="00867DCD">
        <w:rPr>
          <w:rFonts w:eastAsiaTheme="minorHAnsi"/>
          <w:sz w:val="23"/>
          <w:szCs w:val="23"/>
          <w:lang w:eastAsia="en-US"/>
        </w:rPr>
        <w:t xml:space="preserve"> </w:t>
      </w:r>
      <w:r w:rsidRPr="00867DCD">
        <w:rPr>
          <w:rFonts w:eastAsiaTheme="minorHAnsi"/>
          <w:sz w:val="23"/>
          <w:szCs w:val="23"/>
          <w:lang w:eastAsia="en-US"/>
        </w:rPr>
        <w:t>Zamawiającego są względem Zamawiającego bezskuteczne.</w:t>
      </w:r>
    </w:p>
    <w:p w14:paraId="2D2AB527" w14:textId="77777777" w:rsidR="00725689" w:rsidRPr="00867DCD" w:rsidRDefault="00725689" w:rsidP="00725689">
      <w:pPr>
        <w:pStyle w:val="Akapitzlist"/>
        <w:suppressAutoHyphens w:val="0"/>
        <w:autoSpaceDE w:val="0"/>
        <w:autoSpaceDN w:val="0"/>
        <w:adjustRightInd w:val="0"/>
        <w:ind w:left="360"/>
        <w:jc w:val="both"/>
        <w:rPr>
          <w:rFonts w:eastAsiaTheme="minorHAnsi"/>
          <w:sz w:val="23"/>
          <w:szCs w:val="23"/>
          <w:lang w:eastAsia="en-US"/>
        </w:rPr>
      </w:pPr>
    </w:p>
    <w:p w14:paraId="5A745ABB" w14:textId="69453B84" w:rsidR="007D0F25" w:rsidRPr="00867DCD" w:rsidRDefault="007D0F25" w:rsidP="0039543F">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8</w:t>
      </w:r>
    </w:p>
    <w:p w14:paraId="3CC98F4D"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Potencjał Wykonawcy</w:t>
      </w:r>
    </w:p>
    <w:p w14:paraId="1B8B4EDF" w14:textId="77777777" w:rsidR="007D0F25" w:rsidRPr="00867DCD" w:rsidRDefault="007D0F25" w:rsidP="00E71969">
      <w:pPr>
        <w:pStyle w:val="Akapitzlist"/>
        <w:numPr>
          <w:ilvl w:val="0"/>
          <w:numId w:val="19"/>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Wykonawca oświadcza, że w celu realizacji Umowy zapewni odpowiednie zasoby techniczne</w:t>
      </w:r>
      <w:r w:rsidR="004C579F" w:rsidRPr="00867DCD">
        <w:rPr>
          <w:rFonts w:eastAsiaTheme="minorHAnsi"/>
          <w:sz w:val="23"/>
          <w:szCs w:val="23"/>
          <w:lang w:eastAsia="en-US"/>
        </w:rPr>
        <w:t xml:space="preserve"> </w:t>
      </w:r>
      <w:r w:rsidRPr="00867DCD">
        <w:rPr>
          <w:rFonts w:eastAsiaTheme="minorHAnsi"/>
          <w:sz w:val="23"/>
          <w:szCs w:val="23"/>
          <w:lang w:eastAsia="en-US"/>
        </w:rPr>
        <w:t>oraz personel posiadający zdolności, doświadczenie, wiedzę oraz wymagane uprawnienia, w</w:t>
      </w:r>
      <w:r w:rsidR="004C579F" w:rsidRPr="00867DCD">
        <w:rPr>
          <w:rFonts w:eastAsiaTheme="minorHAnsi"/>
          <w:sz w:val="23"/>
          <w:szCs w:val="23"/>
          <w:lang w:eastAsia="en-US"/>
        </w:rPr>
        <w:t xml:space="preserve"> </w:t>
      </w:r>
      <w:r w:rsidRPr="00867DCD">
        <w:rPr>
          <w:rFonts w:eastAsiaTheme="minorHAnsi"/>
          <w:sz w:val="23"/>
          <w:szCs w:val="23"/>
          <w:lang w:eastAsia="en-US"/>
        </w:rPr>
        <w:t>zakresie niezbędnym do wykonania przedmiotu Umowy, zgodnie ze złożoną Ofertą.</w:t>
      </w:r>
    </w:p>
    <w:p w14:paraId="4A5D88F1" w14:textId="77777777" w:rsidR="0039543F" w:rsidRPr="00867DCD" w:rsidRDefault="0039543F" w:rsidP="0039543F">
      <w:pPr>
        <w:suppressAutoHyphens w:val="0"/>
        <w:autoSpaceDE w:val="0"/>
        <w:autoSpaceDN w:val="0"/>
        <w:adjustRightInd w:val="0"/>
        <w:rPr>
          <w:rFonts w:eastAsiaTheme="minorHAnsi"/>
          <w:b/>
          <w:bCs/>
          <w:sz w:val="23"/>
          <w:szCs w:val="23"/>
          <w:lang w:eastAsia="en-US"/>
        </w:rPr>
      </w:pPr>
    </w:p>
    <w:p w14:paraId="015B6DC8" w14:textId="1C28901F" w:rsidR="007D0F25" w:rsidRPr="00867DCD" w:rsidRDefault="007D0F25" w:rsidP="0039543F">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1</w:t>
      </w:r>
      <w:r w:rsidR="00087829" w:rsidRPr="00867DCD">
        <w:rPr>
          <w:rFonts w:eastAsiaTheme="minorHAnsi"/>
          <w:b/>
          <w:bCs/>
          <w:sz w:val="23"/>
          <w:szCs w:val="23"/>
          <w:lang w:eastAsia="en-US"/>
        </w:rPr>
        <w:t>9</w:t>
      </w:r>
    </w:p>
    <w:p w14:paraId="2B8F382C" w14:textId="77777777" w:rsidR="007D0F25" w:rsidRPr="00867DCD" w:rsidRDefault="007D0F25" w:rsidP="007D0F25">
      <w:pPr>
        <w:suppressAutoHyphens w:val="0"/>
        <w:autoSpaceDE w:val="0"/>
        <w:autoSpaceDN w:val="0"/>
        <w:adjustRightInd w:val="0"/>
        <w:rPr>
          <w:rFonts w:eastAsiaTheme="minorHAnsi"/>
          <w:b/>
          <w:bCs/>
          <w:sz w:val="23"/>
          <w:szCs w:val="23"/>
          <w:lang w:eastAsia="en-US"/>
        </w:rPr>
      </w:pPr>
      <w:r w:rsidRPr="00867DCD">
        <w:rPr>
          <w:rFonts w:eastAsiaTheme="minorHAnsi"/>
          <w:b/>
          <w:bCs/>
          <w:sz w:val="23"/>
          <w:szCs w:val="23"/>
          <w:lang w:eastAsia="en-US"/>
        </w:rPr>
        <w:t>Postanowienia końcowe</w:t>
      </w:r>
    </w:p>
    <w:p w14:paraId="306AB166" w14:textId="77777777" w:rsidR="007D0F25" w:rsidRPr="00867DCD" w:rsidRDefault="007D0F25" w:rsidP="00E71969">
      <w:pPr>
        <w:pStyle w:val="Akapitzlist"/>
        <w:numPr>
          <w:ilvl w:val="0"/>
          <w:numId w:val="20"/>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Wszelkie spory, mogące wyniknąć z tytułu niniejszej umowy, będą rozstrzygane przez sąd</w:t>
      </w:r>
      <w:r w:rsidR="004C579F" w:rsidRPr="00867DCD">
        <w:rPr>
          <w:rFonts w:eastAsiaTheme="minorHAnsi"/>
          <w:sz w:val="23"/>
          <w:szCs w:val="23"/>
          <w:lang w:eastAsia="en-US"/>
        </w:rPr>
        <w:t xml:space="preserve"> </w:t>
      </w:r>
      <w:r w:rsidRPr="00867DCD">
        <w:rPr>
          <w:rFonts w:eastAsiaTheme="minorHAnsi"/>
          <w:sz w:val="23"/>
          <w:szCs w:val="23"/>
          <w:lang w:eastAsia="en-US"/>
        </w:rPr>
        <w:t>właściwy miejscowo dla siedziby Zamawiającego.</w:t>
      </w:r>
    </w:p>
    <w:p w14:paraId="08246AFD" w14:textId="5650D9F4" w:rsidR="007D0F25" w:rsidRPr="00867DCD" w:rsidRDefault="007D0F25" w:rsidP="00E71969">
      <w:pPr>
        <w:pStyle w:val="Akapitzlist"/>
        <w:numPr>
          <w:ilvl w:val="0"/>
          <w:numId w:val="20"/>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sprawach nieuregulowanych niniejszą umową stosuje się przepisy ustaw: ustawy</w:t>
      </w:r>
      <w:r w:rsidR="004C579F" w:rsidRPr="00867DCD">
        <w:rPr>
          <w:rFonts w:eastAsiaTheme="minorHAnsi"/>
          <w:sz w:val="23"/>
          <w:szCs w:val="23"/>
          <w:lang w:eastAsia="en-US"/>
        </w:rPr>
        <w:t xml:space="preserve"> </w:t>
      </w:r>
      <w:r w:rsidRPr="00867DCD">
        <w:rPr>
          <w:rFonts w:eastAsiaTheme="minorHAnsi"/>
          <w:sz w:val="23"/>
          <w:szCs w:val="23"/>
          <w:lang w:eastAsia="en-US"/>
        </w:rPr>
        <w:t>z dnia 11.09.2019 r. Prawo zamówień publicznych,</w:t>
      </w:r>
      <w:r w:rsidR="00040B8E" w:rsidRPr="00867DCD">
        <w:rPr>
          <w:rFonts w:eastAsiaTheme="minorHAnsi"/>
          <w:sz w:val="23"/>
          <w:szCs w:val="23"/>
          <w:lang w:eastAsia="en-US"/>
        </w:rPr>
        <w:t xml:space="preserve"> </w:t>
      </w:r>
      <w:r w:rsidRPr="00867DCD">
        <w:rPr>
          <w:rFonts w:eastAsiaTheme="minorHAnsi"/>
          <w:sz w:val="23"/>
          <w:szCs w:val="23"/>
          <w:lang w:eastAsia="en-US"/>
        </w:rPr>
        <w:t>ustawy z dnia 07.07.1994 r. Prawo budowlane oraz Kodeksu cywilnego, o ile przepisy ustawy Prawo zamówień</w:t>
      </w:r>
      <w:r w:rsidR="004C579F" w:rsidRPr="00867DCD">
        <w:rPr>
          <w:rFonts w:eastAsiaTheme="minorHAnsi"/>
          <w:sz w:val="23"/>
          <w:szCs w:val="23"/>
          <w:lang w:eastAsia="en-US"/>
        </w:rPr>
        <w:t xml:space="preserve"> </w:t>
      </w:r>
      <w:r w:rsidRPr="00867DCD">
        <w:rPr>
          <w:rFonts w:eastAsiaTheme="minorHAnsi"/>
          <w:sz w:val="23"/>
          <w:szCs w:val="23"/>
          <w:lang w:eastAsia="en-US"/>
        </w:rPr>
        <w:t>publicznych nie stanowią inaczej.</w:t>
      </w:r>
    </w:p>
    <w:p w14:paraId="2CB6CE11" w14:textId="7B841D9B" w:rsidR="00963917" w:rsidRPr="00867DCD" w:rsidRDefault="00963917" w:rsidP="00E71969">
      <w:pPr>
        <w:pStyle w:val="Akapitzlist"/>
        <w:numPr>
          <w:ilvl w:val="0"/>
          <w:numId w:val="20"/>
        </w:numPr>
        <w:suppressAutoHyphens w:val="0"/>
        <w:autoSpaceDE w:val="0"/>
        <w:autoSpaceDN w:val="0"/>
        <w:adjustRightInd w:val="0"/>
        <w:jc w:val="both"/>
        <w:rPr>
          <w:rFonts w:eastAsiaTheme="minorHAnsi"/>
          <w:sz w:val="23"/>
          <w:szCs w:val="23"/>
          <w:lang w:eastAsia="en-US"/>
        </w:rPr>
      </w:pPr>
      <w:r w:rsidRPr="00867DCD">
        <w:rPr>
          <w:rFonts w:eastAsiaTheme="minorHAnsi"/>
          <w:sz w:val="23"/>
          <w:szCs w:val="23"/>
          <w:lang w:eastAsia="en-US"/>
        </w:rPr>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14:paraId="5406CDD4" w14:textId="77777777" w:rsidR="0039543F" w:rsidRPr="00867DCD" w:rsidRDefault="0039543F" w:rsidP="007D0F25">
      <w:pPr>
        <w:suppressAutoHyphens w:val="0"/>
        <w:autoSpaceDE w:val="0"/>
        <w:autoSpaceDN w:val="0"/>
        <w:adjustRightInd w:val="0"/>
        <w:rPr>
          <w:rFonts w:eastAsiaTheme="minorHAnsi"/>
          <w:b/>
          <w:bCs/>
          <w:sz w:val="23"/>
          <w:szCs w:val="23"/>
          <w:lang w:eastAsia="en-US"/>
        </w:rPr>
      </w:pPr>
    </w:p>
    <w:p w14:paraId="241320EC" w14:textId="11F9D765" w:rsidR="007D0F25" w:rsidRPr="00867DCD" w:rsidRDefault="007D0F25" w:rsidP="0039543F">
      <w:pPr>
        <w:suppressAutoHyphens w:val="0"/>
        <w:autoSpaceDE w:val="0"/>
        <w:autoSpaceDN w:val="0"/>
        <w:adjustRightInd w:val="0"/>
        <w:jc w:val="center"/>
        <w:rPr>
          <w:rFonts w:eastAsiaTheme="minorHAnsi"/>
          <w:b/>
          <w:bCs/>
          <w:sz w:val="23"/>
          <w:szCs w:val="23"/>
          <w:lang w:eastAsia="en-US"/>
        </w:rPr>
      </w:pPr>
      <w:r w:rsidRPr="00867DCD">
        <w:rPr>
          <w:rFonts w:eastAsiaTheme="minorHAnsi"/>
          <w:b/>
          <w:bCs/>
          <w:sz w:val="23"/>
          <w:szCs w:val="23"/>
          <w:lang w:eastAsia="en-US"/>
        </w:rPr>
        <w:t xml:space="preserve">§ </w:t>
      </w:r>
      <w:r w:rsidR="00087829" w:rsidRPr="00867DCD">
        <w:rPr>
          <w:rFonts w:eastAsiaTheme="minorHAnsi"/>
          <w:b/>
          <w:bCs/>
          <w:sz w:val="23"/>
          <w:szCs w:val="23"/>
          <w:lang w:eastAsia="en-US"/>
        </w:rPr>
        <w:t>20</w:t>
      </w:r>
    </w:p>
    <w:p w14:paraId="0CE2CE96" w14:textId="77777777" w:rsidR="007D0F25" w:rsidRPr="00867DCD" w:rsidRDefault="007D0F25" w:rsidP="007D0F25">
      <w:pPr>
        <w:suppressAutoHyphens w:val="0"/>
        <w:autoSpaceDE w:val="0"/>
        <w:autoSpaceDN w:val="0"/>
        <w:adjustRightInd w:val="0"/>
        <w:rPr>
          <w:rFonts w:eastAsiaTheme="minorHAnsi"/>
          <w:sz w:val="23"/>
          <w:szCs w:val="23"/>
          <w:lang w:eastAsia="en-US"/>
        </w:rPr>
      </w:pPr>
      <w:r w:rsidRPr="00867DCD">
        <w:rPr>
          <w:rFonts w:eastAsiaTheme="minorHAnsi"/>
          <w:sz w:val="23"/>
          <w:szCs w:val="23"/>
          <w:lang w:eastAsia="en-US"/>
        </w:rPr>
        <w:t>Umowę sporządzono w dwóch jednobrzmiących egzemplarzach, po jednym dla każdej ze Stron.</w:t>
      </w:r>
    </w:p>
    <w:p w14:paraId="5569B137" w14:textId="77777777" w:rsidR="00F3598A" w:rsidRPr="00867DCD" w:rsidRDefault="00F3598A" w:rsidP="007D0F25">
      <w:pPr>
        <w:suppressAutoHyphens w:val="0"/>
        <w:autoSpaceDE w:val="0"/>
        <w:autoSpaceDN w:val="0"/>
        <w:adjustRightInd w:val="0"/>
        <w:rPr>
          <w:rFonts w:eastAsiaTheme="minorHAnsi"/>
          <w:sz w:val="23"/>
          <w:szCs w:val="23"/>
          <w:lang w:eastAsia="en-US"/>
        </w:rPr>
      </w:pPr>
    </w:p>
    <w:p w14:paraId="52C05E60" w14:textId="77777777" w:rsidR="00453793" w:rsidRPr="00867DCD" w:rsidRDefault="00453793" w:rsidP="00453793">
      <w:pPr>
        <w:rPr>
          <w:b/>
          <w:bCs/>
        </w:rPr>
      </w:pPr>
      <w:r w:rsidRPr="00867DCD">
        <w:rPr>
          <w:b/>
          <w:bCs/>
        </w:rPr>
        <w:t>Załączniki:</w:t>
      </w:r>
    </w:p>
    <w:p w14:paraId="4C91925D" w14:textId="77777777" w:rsidR="00CA7535" w:rsidRPr="00867DCD" w:rsidRDefault="00040B8E" w:rsidP="00E71969">
      <w:pPr>
        <w:pStyle w:val="Akapitzlist"/>
        <w:numPr>
          <w:ilvl w:val="1"/>
          <w:numId w:val="21"/>
        </w:numPr>
      </w:pPr>
      <w:r w:rsidRPr="00867DCD">
        <w:t>Harmonogram rzeczowo-finansowy</w:t>
      </w:r>
      <w:r w:rsidR="00CA7535" w:rsidRPr="00867DCD">
        <w:t xml:space="preserve"> </w:t>
      </w:r>
    </w:p>
    <w:p w14:paraId="4E395EF3" w14:textId="3015F7F9" w:rsidR="00040B8E" w:rsidRPr="00867DCD" w:rsidRDefault="00040B8E" w:rsidP="00CA7535">
      <w:pPr>
        <w:ind w:left="720"/>
      </w:pPr>
    </w:p>
    <w:p w14:paraId="55D6D782" w14:textId="77777777" w:rsidR="009A3DCB" w:rsidRPr="00867DCD" w:rsidRDefault="009A3DCB" w:rsidP="00CA7535">
      <w:pPr>
        <w:ind w:left="720"/>
      </w:pPr>
    </w:p>
    <w:p w14:paraId="49E50977" w14:textId="77777777" w:rsidR="00F3598A" w:rsidRPr="00867DCD" w:rsidRDefault="00F3598A" w:rsidP="007D0F25">
      <w:pPr>
        <w:suppressAutoHyphens w:val="0"/>
        <w:autoSpaceDE w:val="0"/>
        <w:autoSpaceDN w:val="0"/>
        <w:adjustRightInd w:val="0"/>
        <w:rPr>
          <w:rFonts w:eastAsiaTheme="minorHAnsi"/>
          <w:sz w:val="23"/>
          <w:szCs w:val="23"/>
          <w:lang w:eastAsia="en-US"/>
        </w:rPr>
      </w:pPr>
    </w:p>
    <w:p w14:paraId="05B2DED4" w14:textId="7019ED85" w:rsidR="00FD2343" w:rsidRPr="00867DCD" w:rsidRDefault="00040B8E" w:rsidP="00BE0C40">
      <w:pPr>
        <w:jc w:val="center"/>
      </w:pPr>
      <w:r w:rsidRPr="00867DCD">
        <w:rPr>
          <w:rFonts w:eastAsiaTheme="minorHAnsi"/>
          <w:b/>
          <w:bCs/>
          <w:sz w:val="23"/>
          <w:szCs w:val="23"/>
          <w:lang w:eastAsia="en-US"/>
        </w:rPr>
        <w:t xml:space="preserve">ZAMAWIAJĄCY                                                                             </w:t>
      </w:r>
      <w:r w:rsidR="007D0F25" w:rsidRPr="00867DCD">
        <w:rPr>
          <w:rFonts w:eastAsiaTheme="minorHAnsi"/>
          <w:b/>
          <w:bCs/>
          <w:sz w:val="23"/>
          <w:szCs w:val="23"/>
          <w:lang w:eastAsia="en-US"/>
        </w:rPr>
        <w:t xml:space="preserve">WYKONAWCA </w:t>
      </w:r>
      <w:r w:rsidR="004C579F" w:rsidRPr="00867DCD">
        <w:rPr>
          <w:rFonts w:eastAsiaTheme="minorHAnsi"/>
          <w:b/>
          <w:bCs/>
          <w:sz w:val="23"/>
          <w:szCs w:val="23"/>
          <w:lang w:eastAsia="en-US"/>
        </w:rPr>
        <w:t xml:space="preserve">                                                            </w:t>
      </w:r>
    </w:p>
    <w:p w14:paraId="3A1B0C6F" w14:textId="77777777" w:rsidR="00FD2343" w:rsidRPr="00867DCD" w:rsidRDefault="00FD2343" w:rsidP="00725689">
      <w:pPr>
        <w:rPr>
          <w:b/>
          <w:bCs/>
        </w:rPr>
      </w:pPr>
    </w:p>
    <w:p w14:paraId="3AB8D89D" w14:textId="77777777" w:rsidR="00FD2343" w:rsidRPr="00867DCD" w:rsidRDefault="00FD2343" w:rsidP="00725689">
      <w:pPr>
        <w:rPr>
          <w:b/>
          <w:bCs/>
        </w:rPr>
      </w:pPr>
    </w:p>
    <w:sectPr w:rsidR="00FD2343" w:rsidRPr="00867DCD" w:rsidSect="00514900">
      <w:footerReference w:type="default" r:id="rId8"/>
      <w:pgSz w:w="11906" w:h="16838"/>
      <w:pgMar w:top="851" w:right="1418" w:bottom="1134" w:left="1418" w:header="709" w:footer="709"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A4557" w14:textId="77777777" w:rsidR="00CE4886" w:rsidRDefault="00CE4886" w:rsidP="002814EB">
      <w:r>
        <w:separator/>
      </w:r>
    </w:p>
  </w:endnote>
  <w:endnote w:type="continuationSeparator" w:id="0">
    <w:p w14:paraId="38A02163" w14:textId="77777777" w:rsidR="00CE4886" w:rsidRDefault="00CE4886" w:rsidP="0028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imesNewRoman">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6C325" w14:textId="2C85CBD9" w:rsidR="00DB49E9" w:rsidRDefault="005620DC">
    <w:pPr>
      <w:pStyle w:val="Stopka"/>
    </w:pPr>
    <w:r>
      <w:rPr>
        <w:noProof/>
        <w:lang w:eastAsia="pl-PL"/>
      </w:rPr>
      <mc:AlternateContent>
        <mc:Choice Requires="wps">
          <w:drawing>
            <wp:anchor distT="0" distB="0" distL="0" distR="0" simplePos="0" relativeHeight="251660288" behindDoc="0" locked="0" layoutInCell="1" allowOverlap="1" wp14:anchorId="173C1612" wp14:editId="39708407">
              <wp:simplePos x="0" y="0"/>
              <wp:positionH relativeFrom="margin">
                <wp:align>center</wp:align>
              </wp:positionH>
              <wp:positionV relativeFrom="paragraph">
                <wp:posOffset>635</wp:posOffset>
              </wp:positionV>
              <wp:extent cx="152400" cy="174625"/>
              <wp:effectExtent l="0" t="635" r="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276AC1" w14:textId="77777777" w:rsidR="00DB49E9" w:rsidRDefault="00DB49E9">
                          <w:pPr>
                            <w:pStyle w:val="Stopka"/>
                          </w:pPr>
                          <w:r>
                            <w:rPr>
                              <w:rStyle w:val="Numerstrony"/>
                            </w:rPr>
                            <w:fldChar w:fldCharType="begin"/>
                          </w:r>
                          <w:r>
                            <w:rPr>
                              <w:rStyle w:val="Numerstrony"/>
                            </w:rPr>
                            <w:instrText xml:space="preserve"> PAGE </w:instrText>
                          </w:r>
                          <w:r>
                            <w:rPr>
                              <w:rStyle w:val="Numerstrony"/>
                            </w:rPr>
                            <w:fldChar w:fldCharType="separate"/>
                          </w:r>
                          <w:r w:rsidR="00CE4886">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C1612" id="_x0000_t202" coordsize="21600,21600" o:spt="202" path="m,l,21600r21600,l21600,xe">
              <v:stroke joinstyle="miter"/>
              <v:path gradientshapeok="t" o:connecttype="rect"/>
            </v:shapetype>
            <v:shape id="Text Box 1" o:spid="_x0000_s1026" type="#_x0000_t202" style="position:absolute;margin-left:0;margin-top:.05pt;width:12pt;height:13.75pt;z-index:25166028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" stroked="f">
              <v:fill opacity="0"/>
              <v:textbox inset="0,0,0,0">
                <w:txbxContent>
                  <w:p w14:paraId="77276AC1" w14:textId="77777777" w:rsidR="00DB49E9" w:rsidRDefault="00DB49E9">
                    <w:pPr>
                      <w:pStyle w:val="Stopka"/>
                    </w:pPr>
                    <w:r>
                      <w:rPr>
                        <w:rStyle w:val="Numerstrony"/>
                      </w:rPr>
                      <w:fldChar w:fldCharType="begin"/>
                    </w:r>
                    <w:r>
                      <w:rPr>
                        <w:rStyle w:val="Numerstrony"/>
                      </w:rPr>
                      <w:instrText xml:space="preserve"> PAGE </w:instrText>
                    </w:r>
                    <w:r>
                      <w:rPr>
                        <w:rStyle w:val="Numerstrony"/>
                      </w:rPr>
                      <w:fldChar w:fldCharType="separate"/>
                    </w:r>
                    <w:r w:rsidR="00CE4886">
                      <w:rPr>
                        <w:rStyle w:val="Numerstrony"/>
                        <w:noProof/>
                      </w:rPr>
                      <w:t>1</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CB70F" w14:textId="77777777" w:rsidR="00CE4886" w:rsidRDefault="00CE4886" w:rsidP="002814EB">
      <w:r>
        <w:separator/>
      </w:r>
    </w:p>
  </w:footnote>
  <w:footnote w:type="continuationSeparator" w:id="0">
    <w:p w14:paraId="2BBAC335" w14:textId="77777777" w:rsidR="00CE4886" w:rsidRDefault="00CE4886" w:rsidP="00281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name w:val="WW8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3"/>
    <w:multiLevelType w:val="multilevel"/>
    <w:tmpl w:val="D06A2F1C"/>
    <w:name w:val="WW8Num25"/>
    <w:lvl w:ilvl="0">
      <w:start w:val="8"/>
      <w:numFmt w:val="decimal"/>
      <w:lvlText w:val="%1."/>
      <w:lvlJc w:val="left"/>
      <w:pPr>
        <w:tabs>
          <w:tab w:val="num" w:pos="1980"/>
        </w:tabs>
        <w:ind w:left="1980" w:hanging="360"/>
      </w:pPr>
      <w:rPr>
        <w:rFonts w:hint="default"/>
      </w:rPr>
    </w:lvl>
    <w:lvl w:ilvl="1">
      <w:start w:val="1"/>
      <w:numFmt w:val="lowerLetter"/>
      <w:lvlText w:val="%2)"/>
      <w:lvlJc w:val="left"/>
      <w:pPr>
        <w:tabs>
          <w:tab w:val="num" w:pos="360"/>
        </w:tabs>
        <w:ind w:left="360" w:hanging="36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2700"/>
        </w:tabs>
        <w:ind w:left="270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060"/>
        </w:tabs>
        <w:ind w:left="3060" w:hanging="1440"/>
      </w:pPr>
      <w:rPr>
        <w:rFonts w:hint="default"/>
      </w:rPr>
    </w:lvl>
    <w:lvl w:ilvl="8">
      <w:start w:val="1"/>
      <w:numFmt w:val="decimal"/>
      <w:lvlText w:val="%1.%2.%3.%4.%5.%6.%7.%8.%9."/>
      <w:lvlJc w:val="left"/>
      <w:pPr>
        <w:tabs>
          <w:tab w:val="num" w:pos="3420"/>
        </w:tabs>
        <w:ind w:left="3420" w:hanging="1800"/>
      </w:pPr>
      <w:rPr>
        <w:rFonts w:hint="default"/>
      </w:rPr>
    </w:lvl>
  </w:abstractNum>
  <w:abstractNum w:abstractNumId="2" w15:restartNumberingAfterBreak="0">
    <w:nsid w:val="0000001A"/>
    <w:multiLevelType w:val="singleLevel"/>
    <w:tmpl w:val="8D0C73AE"/>
    <w:name w:val="WW8Num33"/>
    <w:lvl w:ilvl="0">
      <w:start w:val="1"/>
      <w:numFmt w:val="decimal"/>
      <w:lvlText w:val="%1."/>
      <w:lvlJc w:val="left"/>
      <w:pPr>
        <w:tabs>
          <w:tab w:val="num" w:pos="-142"/>
        </w:tabs>
        <w:ind w:left="360" w:hanging="360"/>
      </w:pPr>
      <w:rPr>
        <w:rFonts w:hint="default"/>
        <w:b w:val="0"/>
        <w:sz w:val="24"/>
        <w:szCs w:val="24"/>
      </w:rPr>
    </w:lvl>
  </w:abstractNum>
  <w:abstractNum w:abstractNumId="3" w15:restartNumberingAfterBreak="0">
    <w:nsid w:val="00000022"/>
    <w:multiLevelType w:val="multilevel"/>
    <w:tmpl w:val="39304ABA"/>
    <w:name w:val="WW8Num41"/>
    <w:lvl w:ilvl="0">
      <w:start w:val="1"/>
      <w:numFmt w:val="decimal"/>
      <w:lvlText w:val="%1."/>
      <w:lvlJc w:val="left"/>
      <w:pPr>
        <w:tabs>
          <w:tab w:val="num" w:pos="1777"/>
        </w:tabs>
        <w:ind w:left="1777" w:hanging="360"/>
      </w:pPr>
      <w:rPr>
        <w:rFonts w:hint="default"/>
      </w:rPr>
    </w:lvl>
    <w:lvl w:ilvl="1">
      <w:start w:val="2"/>
      <w:numFmt w:val="decimal"/>
      <w:lvlText w:val="%2"/>
      <w:lvlJc w:val="left"/>
      <w:pPr>
        <w:tabs>
          <w:tab w:val="num" w:pos="2497"/>
        </w:tabs>
        <w:ind w:left="2497" w:hanging="340"/>
      </w:pPr>
      <w:rPr>
        <w:rFonts w:hint="default"/>
        <w:b/>
        <w:i w:val="0"/>
      </w:rPr>
    </w:lvl>
    <w:lvl w:ilvl="2">
      <w:start w:val="1"/>
      <w:numFmt w:val="lowerLetter"/>
      <w:lvlText w:val="%3)"/>
      <w:lvlJc w:val="left"/>
      <w:pPr>
        <w:tabs>
          <w:tab w:val="num" w:pos="3417"/>
        </w:tabs>
        <w:ind w:left="3417" w:hanging="360"/>
      </w:pPr>
      <w:rPr>
        <w:rFonts w:hint="default"/>
        <w:b w:val="0"/>
        <w:i w:val="0"/>
      </w:rPr>
    </w:lvl>
    <w:lvl w:ilvl="3">
      <w:start w:val="1"/>
      <w:numFmt w:val="decimal"/>
      <w:lvlText w:val="%4)"/>
      <w:lvlJc w:val="left"/>
      <w:pPr>
        <w:tabs>
          <w:tab w:val="num" w:pos="786"/>
        </w:tabs>
        <w:ind w:left="786" w:hanging="360"/>
      </w:pPr>
      <w:rPr>
        <w:b w:val="0"/>
      </w:rPr>
    </w:lvl>
    <w:lvl w:ilvl="4">
      <w:start w:val="1"/>
      <w:numFmt w:val="lowerLetter"/>
      <w:lvlText w:val="%5."/>
      <w:lvlJc w:val="left"/>
      <w:pPr>
        <w:tabs>
          <w:tab w:val="num" w:pos="4677"/>
        </w:tabs>
        <w:ind w:left="4677" w:hanging="360"/>
      </w:pPr>
    </w:lvl>
    <w:lvl w:ilvl="5">
      <w:start w:val="1"/>
      <w:numFmt w:val="lowerRoman"/>
      <w:lvlText w:val="%6."/>
      <w:lvlJc w:val="right"/>
      <w:pPr>
        <w:tabs>
          <w:tab w:val="num" w:pos="5397"/>
        </w:tabs>
        <w:ind w:left="5397" w:hanging="180"/>
      </w:pPr>
    </w:lvl>
    <w:lvl w:ilvl="6">
      <w:start w:val="1"/>
      <w:numFmt w:val="decimal"/>
      <w:lvlText w:val="%7."/>
      <w:lvlJc w:val="left"/>
      <w:pPr>
        <w:tabs>
          <w:tab w:val="num" w:pos="6117"/>
        </w:tabs>
        <w:ind w:left="6117" w:hanging="360"/>
      </w:pPr>
    </w:lvl>
    <w:lvl w:ilvl="7">
      <w:start w:val="1"/>
      <w:numFmt w:val="lowerLetter"/>
      <w:lvlText w:val="%8."/>
      <w:lvlJc w:val="left"/>
      <w:pPr>
        <w:tabs>
          <w:tab w:val="num" w:pos="6837"/>
        </w:tabs>
        <w:ind w:left="6837" w:hanging="360"/>
      </w:pPr>
    </w:lvl>
    <w:lvl w:ilvl="8">
      <w:start w:val="1"/>
      <w:numFmt w:val="lowerRoman"/>
      <w:lvlText w:val="%9."/>
      <w:lvlJc w:val="right"/>
      <w:pPr>
        <w:tabs>
          <w:tab w:val="num" w:pos="7557"/>
        </w:tabs>
        <w:ind w:left="7557" w:hanging="180"/>
      </w:pPr>
    </w:lvl>
  </w:abstractNum>
  <w:abstractNum w:abstractNumId="4" w15:restartNumberingAfterBreak="0">
    <w:nsid w:val="00000023"/>
    <w:multiLevelType w:val="singleLevel"/>
    <w:tmpl w:val="00000023"/>
    <w:name w:val="WW8Num42"/>
    <w:lvl w:ilvl="0">
      <w:start w:val="1"/>
      <w:numFmt w:val="decimal"/>
      <w:lvlText w:val="%1)"/>
      <w:lvlJc w:val="left"/>
      <w:pPr>
        <w:tabs>
          <w:tab w:val="num" w:pos="720"/>
        </w:tabs>
        <w:ind w:left="720" w:hanging="360"/>
      </w:pPr>
      <w:rPr>
        <w:rFonts w:hint="default"/>
      </w:rPr>
    </w:lvl>
  </w:abstractNum>
  <w:abstractNum w:abstractNumId="5" w15:restartNumberingAfterBreak="0">
    <w:nsid w:val="0000002B"/>
    <w:multiLevelType w:val="multilevel"/>
    <w:tmpl w:val="0000002B"/>
    <w:name w:val="WW8Num50"/>
    <w:lvl w:ilvl="0">
      <w:start w:val="9"/>
      <w:numFmt w:val="decimal"/>
      <w:lvlText w:val="%1."/>
      <w:lvlJc w:val="left"/>
      <w:pPr>
        <w:tabs>
          <w:tab w:val="num" w:pos="360"/>
        </w:tabs>
        <w:ind w:left="360" w:hanging="360"/>
      </w:pPr>
      <w:rPr>
        <w:rFonts w:hint="default"/>
        <w:bCs/>
      </w:rPr>
    </w:lvl>
    <w:lvl w:ilvl="1">
      <w:start w:val="1"/>
      <w:numFmt w:val="decimal"/>
      <w:lvlText w:val="%2)"/>
      <w:lvlJc w:val="left"/>
      <w:pPr>
        <w:tabs>
          <w:tab w:val="num" w:pos="-409"/>
        </w:tabs>
        <w:ind w:left="409" w:hanging="360"/>
      </w:pPr>
      <w:rPr>
        <w:rFonts w:hint="default"/>
        <w:bCs/>
      </w:rPr>
    </w:lvl>
    <w:lvl w:ilvl="2">
      <w:start w:val="1"/>
      <w:numFmt w:val="decimal"/>
      <w:lvlText w:val="%1.%2.%3."/>
      <w:lvlJc w:val="left"/>
      <w:pPr>
        <w:tabs>
          <w:tab w:val="num" w:pos="720"/>
        </w:tabs>
        <w:ind w:left="720" w:hanging="720"/>
      </w:pPr>
      <w:rPr>
        <w:rFonts w:hint="default"/>
        <w:bCs/>
      </w:rPr>
    </w:lvl>
    <w:lvl w:ilvl="3">
      <w:start w:val="1"/>
      <w:numFmt w:val="decimal"/>
      <w:lvlText w:val="%1.%2.%3.%4."/>
      <w:lvlJc w:val="left"/>
      <w:pPr>
        <w:tabs>
          <w:tab w:val="num" w:pos="720"/>
        </w:tabs>
        <w:ind w:left="720" w:hanging="720"/>
      </w:pPr>
      <w:rPr>
        <w:rFonts w:hint="default"/>
        <w:bCs/>
      </w:rPr>
    </w:lvl>
    <w:lvl w:ilvl="4">
      <w:start w:val="1"/>
      <w:numFmt w:val="decimal"/>
      <w:lvlText w:val="%1.%2.%3.%4.%5."/>
      <w:lvlJc w:val="left"/>
      <w:pPr>
        <w:tabs>
          <w:tab w:val="num" w:pos="1080"/>
        </w:tabs>
        <w:ind w:left="1080" w:hanging="1080"/>
      </w:pPr>
      <w:rPr>
        <w:rFonts w:hint="default"/>
        <w:bCs/>
      </w:rPr>
    </w:lvl>
    <w:lvl w:ilvl="5">
      <w:start w:val="1"/>
      <w:numFmt w:val="decimal"/>
      <w:lvlText w:val="%1.%2.%3.%4.%5.%6."/>
      <w:lvlJc w:val="left"/>
      <w:pPr>
        <w:tabs>
          <w:tab w:val="num" w:pos="1080"/>
        </w:tabs>
        <w:ind w:left="1080" w:hanging="1080"/>
      </w:pPr>
      <w:rPr>
        <w:rFonts w:hint="default"/>
        <w:bCs/>
      </w:rPr>
    </w:lvl>
    <w:lvl w:ilvl="6">
      <w:start w:val="1"/>
      <w:numFmt w:val="decimal"/>
      <w:lvlText w:val="%1.%2.%3.%4.%5.%6.%7."/>
      <w:lvlJc w:val="left"/>
      <w:pPr>
        <w:tabs>
          <w:tab w:val="num" w:pos="1440"/>
        </w:tabs>
        <w:ind w:left="1440" w:hanging="1440"/>
      </w:pPr>
      <w:rPr>
        <w:rFonts w:hint="default"/>
        <w:bCs/>
      </w:rPr>
    </w:lvl>
    <w:lvl w:ilvl="7">
      <w:start w:val="1"/>
      <w:numFmt w:val="decimal"/>
      <w:lvlText w:val="%1.%2.%3.%4.%5.%6.%7.%8."/>
      <w:lvlJc w:val="left"/>
      <w:pPr>
        <w:tabs>
          <w:tab w:val="num" w:pos="1440"/>
        </w:tabs>
        <w:ind w:left="1440" w:hanging="1440"/>
      </w:pPr>
      <w:rPr>
        <w:rFonts w:hint="default"/>
        <w:bCs/>
      </w:rPr>
    </w:lvl>
    <w:lvl w:ilvl="8">
      <w:start w:val="1"/>
      <w:numFmt w:val="decimal"/>
      <w:lvlText w:val="%1.%2.%3.%4.%5.%6.%7.%8.%9."/>
      <w:lvlJc w:val="left"/>
      <w:pPr>
        <w:tabs>
          <w:tab w:val="num" w:pos="1800"/>
        </w:tabs>
        <w:ind w:left="1800" w:hanging="1800"/>
      </w:pPr>
      <w:rPr>
        <w:rFonts w:hint="default"/>
        <w:bCs/>
      </w:rPr>
    </w:lvl>
  </w:abstractNum>
  <w:abstractNum w:abstractNumId="6" w15:restartNumberingAfterBreak="0">
    <w:nsid w:val="0000002D"/>
    <w:multiLevelType w:val="singleLevel"/>
    <w:tmpl w:val="0000002D"/>
    <w:name w:val="WW8Num52"/>
    <w:lvl w:ilvl="0">
      <w:start w:val="1"/>
      <w:numFmt w:val="decimal"/>
      <w:lvlText w:val="%1."/>
      <w:lvlJc w:val="left"/>
      <w:pPr>
        <w:tabs>
          <w:tab w:val="num" w:pos="0"/>
        </w:tabs>
        <w:ind w:left="360" w:hanging="360"/>
      </w:pPr>
      <w:rPr>
        <w:b w:val="0"/>
      </w:rPr>
    </w:lvl>
  </w:abstractNum>
  <w:abstractNum w:abstractNumId="7" w15:restartNumberingAfterBreak="0">
    <w:nsid w:val="00000035"/>
    <w:multiLevelType w:val="singleLevel"/>
    <w:tmpl w:val="00000035"/>
    <w:name w:val="WW8Num61"/>
    <w:lvl w:ilvl="0">
      <w:start w:val="1"/>
      <w:numFmt w:val="bullet"/>
      <w:lvlText w:val=""/>
      <w:lvlJc w:val="left"/>
      <w:pPr>
        <w:tabs>
          <w:tab w:val="num" w:pos="0"/>
        </w:tabs>
        <w:ind w:left="1440" w:hanging="360"/>
      </w:pPr>
      <w:rPr>
        <w:rFonts w:ascii="Symbol" w:hAnsi="Symbol" w:cs="Symbol" w:hint="default"/>
      </w:rPr>
    </w:lvl>
  </w:abstractNum>
  <w:abstractNum w:abstractNumId="8" w15:restartNumberingAfterBreak="0">
    <w:nsid w:val="00000044"/>
    <w:multiLevelType w:val="singleLevel"/>
    <w:tmpl w:val="00000044"/>
    <w:name w:val="WW8Num78"/>
    <w:lvl w:ilvl="0">
      <w:start w:val="1"/>
      <w:numFmt w:val="lowerLetter"/>
      <w:lvlText w:val="%1)"/>
      <w:lvlJc w:val="left"/>
      <w:pPr>
        <w:tabs>
          <w:tab w:val="num" w:pos="624"/>
        </w:tabs>
        <w:ind w:left="624" w:hanging="340"/>
      </w:pPr>
      <w:rPr>
        <w:rFonts w:hint="default"/>
        <w:b w:val="0"/>
        <w:i w:val="0"/>
      </w:rPr>
    </w:lvl>
  </w:abstractNum>
  <w:abstractNum w:abstractNumId="9" w15:restartNumberingAfterBreak="0">
    <w:nsid w:val="00000048"/>
    <w:multiLevelType w:val="singleLevel"/>
    <w:tmpl w:val="00000048"/>
    <w:name w:val="WW8Num83"/>
    <w:lvl w:ilvl="0">
      <w:start w:val="1"/>
      <w:numFmt w:val="decimal"/>
      <w:lvlText w:val="%1."/>
      <w:lvlJc w:val="left"/>
      <w:pPr>
        <w:tabs>
          <w:tab w:val="num" w:pos="463"/>
        </w:tabs>
        <w:ind w:left="463" w:hanging="283"/>
      </w:pPr>
      <w:rPr>
        <w:b w:val="0"/>
        <w:i w:val="0"/>
      </w:rPr>
    </w:lvl>
  </w:abstractNum>
  <w:abstractNum w:abstractNumId="10" w15:restartNumberingAfterBreak="0">
    <w:nsid w:val="0000004E"/>
    <w:multiLevelType w:val="multilevel"/>
    <w:tmpl w:val="0000004E"/>
    <w:name w:val="WW8Num89"/>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00626E34"/>
    <w:multiLevelType w:val="multilevel"/>
    <w:tmpl w:val="FA308C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1682DB0"/>
    <w:multiLevelType w:val="hybridMultilevel"/>
    <w:tmpl w:val="FEBE75E2"/>
    <w:lvl w:ilvl="0" w:tplc="0EB48220">
      <w:start w:val="1"/>
      <w:numFmt w:val="decimal"/>
      <w:lvlText w:val="%1)"/>
      <w:lvlJc w:val="left"/>
      <w:pPr>
        <w:ind w:left="720" w:hanging="360"/>
      </w:pPr>
      <w:rPr>
        <w:rFonts w:hint="default"/>
        <w:sz w:val="24"/>
      </w:rPr>
    </w:lvl>
    <w:lvl w:ilvl="1" w:tplc="47668BB2">
      <w:start w:val="1"/>
      <w:numFmt w:val="decimal"/>
      <w:lvlText w:val="%2."/>
      <w:lvlJc w:val="left"/>
      <w:pPr>
        <w:ind w:left="360" w:hanging="360"/>
      </w:pPr>
      <w:rPr>
        <w:rFonts w:ascii="TimesNewRomanPSMT" w:hAnsi="TimesNewRomanPSMT" w:cs="TimesNewRomanPSMT" w:hint="default"/>
        <w:sz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57243E"/>
    <w:multiLevelType w:val="hybridMultilevel"/>
    <w:tmpl w:val="2DDA683C"/>
    <w:lvl w:ilvl="0" w:tplc="4CCA31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6646851"/>
    <w:multiLevelType w:val="multilevel"/>
    <w:tmpl w:val="222670D4"/>
    <w:styleLink w:val="WW8Num32"/>
    <w:lvl w:ilvl="0">
      <w:start w:val="1"/>
      <w:numFmt w:val="decimal"/>
      <w:lvlText w:val="%1)"/>
      <w:lvlJc w:val="left"/>
      <w:pPr>
        <w:ind w:left="720" w:hanging="360"/>
      </w:pPr>
      <w:rPr>
        <w:rFonts w:ascii="Calibri"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6B4626C"/>
    <w:multiLevelType w:val="hybridMultilevel"/>
    <w:tmpl w:val="3F56425C"/>
    <w:lvl w:ilvl="0" w:tplc="2EACD4E0">
      <w:start w:val="1"/>
      <w:numFmt w:val="lowerLetter"/>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CA2842"/>
    <w:multiLevelType w:val="hybridMultilevel"/>
    <w:tmpl w:val="B9B0232C"/>
    <w:lvl w:ilvl="0" w:tplc="D1C03096">
      <w:start w:val="1"/>
      <w:numFmt w:val="decimal"/>
      <w:lvlText w:val="%1."/>
      <w:lvlJc w:val="left"/>
      <w:pPr>
        <w:ind w:left="36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EC4FC7"/>
    <w:multiLevelType w:val="hybridMultilevel"/>
    <w:tmpl w:val="90DA8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766DC7"/>
    <w:multiLevelType w:val="multilevel"/>
    <w:tmpl w:val="A68610FA"/>
    <w:styleLink w:val="WW8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E5E5308"/>
    <w:multiLevelType w:val="hybridMultilevel"/>
    <w:tmpl w:val="F8022BE8"/>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29E6991"/>
    <w:multiLevelType w:val="hybridMultilevel"/>
    <w:tmpl w:val="599AD26A"/>
    <w:name w:val="WW8Num332"/>
    <w:lvl w:ilvl="0" w:tplc="8D0C73AE">
      <w:start w:val="1"/>
      <w:numFmt w:val="decimal"/>
      <w:lvlText w:val="%1."/>
      <w:lvlJc w:val="left"/>
      <w:pPr>
        <w:tabs>
          <w:tab w:val="num" w:pos="-142"/>
        </w:tabs>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0C3DAD"/>
    <w:multiLevelType w:val="multilevel"/>
    <w:tmpl w:val="A9F0DF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FD73B8"/>
    <w:multiLevelType w:val="hybridMultilevel"/>
    <w:tmpl w:val="E01C0F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8D3D8C"/>
    <w:multiLevelType w:val="multilevel"/>
    <w:tmpl w:val="B9F692EE"/>
    <w:lvl w:ilvl="0">
      <w:start w:val="1"/>
      <w:numFmt w:val="bullet"/>
      <w:lvlText w:val=""/>
      <w:lvlJc w:val="left"/>
      <w:pPr>
        <w:ind w:left="144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1961568"/>
    <w:multiLevelType w:val="multilevel"/>
    <w:tmpl w:val="F1249F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B06E3A"/>
    <w:multiLevelType w:val="multilevel"/>
    <w:tmpl w:val="F5127DD0"/>
    <w:lvl w:ilvl="0">
      <w:start w:val="1"/>
      <w:numFmt w:val="decimal"/>
      <w:lvlText w:val="%1."/>
      <w:lvlJc w:val="left"/>
      <w:pPr>
        <w:tabs>
          <w:tab w:val="num" w:pos="463"/>
        </w:tabs>
        <w:ind w:left="463" w:hanging="283"/>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3ED3DFD"/>
    <w:multiLevelType w:val="hybridMultilevel"/>
    <w:tmpl w:val="63A891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5652079"/>
    <w:multiLevelType w:val="multilevel"/>
    <w:tmpl w:val="F1723074"/>
    <w:lvl w:ilvl="0">
      <w:start w:val="1"/>
      <w:numFmt w:val="lowerLetter"/>
      <w:lvlText w:val="%1)"/>
      <w:lvlJc w:val="left"/>
      <w:pPr>
        <w:ind w:left="720" w:hanging="360"/>
      </w:pPr>
      <w:rPr>
        <w:rFonts w:eastAsia="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681159"/>
    <w:multiLevelType w:val="hybridMultilevel"/>
    <w:tmpl w:val="2D3EE788"/>
    <w:lvl w:ilvl="0" w:tplc="496E9924">
      <w:start w:val="1"/>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CA369BC"/>
    <w:multiLevelType w:val="multilevel"/>
    <w:tmpl w:val="60A62524"/>
    <w:lvl w:ilvl="0">
      <w:start w:val="6"/>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D1F13D8"/>
    <w:multiLevelType w:val="hybridMultilevel"/>
    <w:tmpl w:val="B0C63120"/>
    <w:lvl w:ilvl="0" w:tplc="01EE81DE">
      <w:start w:val="1"/>
      <w:numFmt w:val="decimal"/>
      <w:lvlText w:val="%1)"/>
      <w:lvlJc w:val="left"/>
      <w:pPr>
        <w:ind w:left="1440" w:hanging="360"/>
      </w:pPr>
      <w:rPr>
        <w:rFonts w:hint="default"/>
      </w:rPr>
    </w:lvl>
    <w:lvl w:ilvl="1" w:tplc="B13E128C">
      <w:start w:val="1"/>
      <w:numFmt w:val="decimal"/>
      <w:lvlText w:val="%2)"/>
      <w:lvlJc w:val="left"/>
      <w:pPr>
        <w:ind w:left="786" w:hanging="360"/>
      </w:pPr>
      <w:rPr>
        <w:rFonts w:ascii="TimesNewRomanPS-BoldMT" w:hAnsi="TimesNewRomanPS-BoldMT" w:cs="TimesNewRomanPS-BoldMT" w:hint="default"/>
        <w:b w:val="0"/>
        <w:bCs/>
      </w:rPr>
    </w:lvl>
    <w:lvl w:ilvl="2" w:tplc="3FB8CDD2">
      <w:start w:val="1"/>
      <w:numFmt w:val="decimal"/>
      <w:lvlText w:val="%3."/>
      <w:lvlJc w:val="left"/>
      <w:pPr>
        <w:ind w:left="3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F817778"/>
    <w:multiLevelType w:val="multilevel"/>
    <w:tmpl w:val="FE9AFED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0402106"/>
    <w:multiLevelType w:val="multilevel"/>
    <w:tmpl w:val="C172D082"/>
    <w:name w:val="WW8Num762"/>
    <w:lvl w:ilvl="0">
      <w:start w:val="1"/>
      <w:numFmt w:val="lowerLetter"/>
      <w:lvlText w:val="%1)"/>
      <w:lvlJc w:val="left"/>
      <w:pPr>
        <w:tabs>
          <w:tab w:val="num" w:pos="720"/>
        </w:tabs>
        <w:ind w:left="720" w:hanging="360"/>
      </w:pPr>
      <w:rPr>
        <w:rFonts w:hint="default"/>
        <w:b w:val="0"/>
        <w:bCs/>
        <w:color w:val="auto"/>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40B81F7B"/>
    <w:multiLevelType w:val="hybridMultilevel"/>
    <w:tmpl w:val="720A6A6C"/>
    <w:lvl w:ilvl="0" w:tplc="B84CE3D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7933D8"/>
    <w:multiLevelType w:val="hybridMultilevel"/>
    <w:tmpl w:val="0DD278A4"/>
    <w:lvl w:ilvl="0" w:tplc="B10C86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637633D"/>
    <w:multiLevelType w:val="hybridMultilevel"/>
    <w:tmpl w:val="36B8B6A4"/>
    <w:lvl w:ilvl="0" w:tplc="4CCA31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B1C306C"/>
    <w:multiLevelType w:val="hybridMultilevel"/>
    <w:tmpl w:val="B3C04912"/>
    <w:lvl w:ilvl="0" w:tplc="ADA40352">
      <w:start w:val="1"/>
      <w:numFmt w:val="decimal"/>
      <w:lvlText w:val="%1."/>
      <w:lvlJc w:val="left"/>
      <w:pPr>
        <w:ind w:left="360" w:hanging="360"/>
      </w:pPr>
      <w:rPr>
        <w:rFonts w:hint="default"/>
      </w:rPr>
    </w:lvl>
    <w:lvl w:ilvl="1" w:tplc="407AF220">
      <w:start w:val="1"/>
      <w:numFmt w:val="decimal"/>
      <w:lvlText w:val="%2)"/>
      <w:lvlJc w:val="left"/>
      <w:pPr>
        <w:ind w:left="786"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C52339F"/>
    <w:multiLevelType w:val="multilevel"/>
    <w:tmpl w:val="1980C798"/>
    <w:lvl w:ilvl="0">
      <w:start w:val="1"/>
      <w:numFmt w:val="lowerLetter"/>
      <w:lvlText w:val="%1)"/>
      <w:lvlJc w:val="left"/>
      <w:pPr>
        <w:tabs>
          <w:tab w:val="num" w:pos="624"/>
        </w:tabs>
        <w:ind w:left="624" w:hanging="34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D3D5653"/>
    <w:multiLevelType w:val="hybridMultilevel"/>
    <w:tmpl w:val="71F65882"/>
    <w:lvl w:ilvl="0" w:tplc="9FA85F2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E75127F"/>
    <w:multiLevelType w:val="multilevel"/>
    <w:tmpl w:val="935A5B14"/>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480EB3"/>
    <w:multiLevelType w:val="hybridMultilevel"/>
    <w:tmpl w:val="8778A1AE"/>
    <w:lvl w:ilvl="0" w:tplc="4CCA31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2A84FE3"/>
    <w:multiLevelType w:val="hybridMultilevel"/>
    <w:tmpl w:val="0F64B3E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52D15C8A"/>
    <w:multiLevelType w:val="multilevel"/>
    <w:tmpl w:val="BAC0D1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A3543E"/>
    <w:multiLevelType w:val="hybridMultilevel"/>
    <w:tmpl w:val="0ECACE78"/>
    <w:lvl w:ilvl="0" w:tplc="385C81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E62F21"/>
    <w:multiLevelType w:val="hybridMultilevel"/>
    <w:tmpl w:val="EEDE6FCE"/>
    <w:lvl w:ilvl="0" w:tplc="4CCA319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EB63D8F"/>
    <w:multiLevelType w:val="multilevel"/>
    <w:tmpl w:val="C9D45ACC"/>
    <w:name w:val="WW8Num1432"/>
    <w:lvl w:ilvl="0">
      <w:start w:val="4"/>
      <w:numFmt w:val="decimal"/>
      <w:lvlText w:val="%1)"/>
      <w:lvlJc w:val="left"/>
      <w:pPr>
        <w:tabs>
          <w:tab w:val="num" w:pos="1425"/>
        </w:tabs>
        <w:ind w:left="1425" w:hanging="360"/>
      </w:pPr>
      <w:rPr>
        <w:rFonts w:ascii="Symbol" w:hAnsi="Symbol" w:hint="default"/>
        <w:b w:val="0"/>
      </w:rPr>
    </w:lvl>
    <w:lvl w:ilvl="1">
      <w:start w:val="5"/>
      <w:numFmt w:val="decimal"/>
      <w:lvlText w:val="%2."/>
      <w:lvlJc w:val="left"/>
      <w:pPr>
        <w:tabs>
          <w:tab w:val="num" w:pos="360"/>
        </w:tabs>
        <w:ind w:left="360" w:hanging="360"/>
      </w:pPr>
      <w:rPr>
        <w:rFonts w:hint="default"/>
        <w:b w:val="0"/>
      </w:rPr>
    </w:lvl>
    <w:lvl w:ilvl="2">
      <w:start w:val="3"/>
      <w:numFmt w:val="decimal"/>
      <w:lvlText w:val="%3."/>
      <w:lvlJc w:val="left"/>
      <w:pPr>
        <w:tabs>
          <w:tab w:val="num" w:pos="360"/>
        </w:tabs>
        <w:ind w:left="360" w:hanging="360"/>
      </w:pPr>
      <w:rPr>
        <w:rFonts w:hint="default"/>
        <w:b w:val="0"/>
        <w:i w:val="0"/>
      </w:rPr>
    </w:lvl>
    <w:lvl w:ilvl="3">
      <w:start w:val="5"/>
      <w:numFmt w:val="decimal"/>
      <w:lvlText w:val="%4."/>
      <w:lvlJc w:val="left"/>
      <w:pPr>
        <w:tabs>
          <w:tab w:val="num" w:pos="360"/>
        </w:tabs>
        <w:ind w:left="360" w:hanging="360"/>
      </w:pPr>
      <w:rPr>
        <w:rFonts w:ascii="Times New Roman" w:eastAsia="Times New Roman" w:hAnsi="Times New Roman" w:cs="Times New Roman" w:hint="default"/>
      </w:rPr>
    </w:lvl>
    <w:lvl w:ilvl="4">
      <w:start w:val="3"/>
      <w:numFmt w:val="decimal"/>
      <w:lvlText w:val="%5."/>
      <w:lvlJc w:val="left"/>
      <w:pPr>
        <w:tabs>
          <w:tab w:val="num" w:pos="360"/>
        </w:tabs>
        <w:ind w:left="360" w:hanging="360"/>
      </w:pPr>
      <w:rPr>
        <w:rFonts w:hint="default"/>
      </w:rPr>
    </w:lvl>
    <w:lvl w:ilvl="5">
      <w:start w:val="1"/>
      <w:numFmt w:val="decimal"/>
      <w:lvlText w:val="%6."/>
      <w:lvlJc w:val="left"/>
      <w:pPr>
        <w:tabs>
          <w:tab w:val="num" w:pos="360"/>
        </w:tabs>
        <w:ind w:left="360" w:hanging="360"/>
      </w:pPr>
      <w:rPr>
        <w:rFonts w:hint="default"/>
      </w:rPr>
    </w:lvl>
    <w:lvl w:ilvl="6">
      <w:start w:val="1"/>
      <w:numFmt w:val="decimal"/>
      <w:lvlText w:val="%7."/>
      <w:lvlJc w:val="left"/>
      <w:pPr>
        <w:tabs>
          <w:tab w:val="num" w:pos="360"/>
        </w:tabs>
        <w:ind w:left="36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6" w15:restartNumberingAfterBreak="0">
    <w:nsid w:val="616243D7"/>
    <w:multiLevelType w:val="multilevel"/>
    <w:tmpl w:val="BDAE6D92"/>
    <w:lvl w:ilvl="0">
      <w:start w:val="1"/>
      <w:numFmt w:val="decimal"/>
      <w:lvlText w:val="%1."/>
      <w:lvlJc w:val="left"/>
      <w:pPr>
        <w:tabs>
          <w:tab w:val="num" w:pos="1777"/>
        </w:tabs>
        <w:ind w:left="1777" w:hanging="360"/>
      </w:pPr>
    </w:lvl>
    <w:lvl w:ilvl="1">
      <w:start w:val="2"/>
      <w:numFmt w:val="decimal"/>
      <w:lvlText w:val="%2"/>
      <w:lvlJc w:val="left"/>
      <w:pPr>
        <w:tabs>
          <w:tab w:val="num" w:pos="2497"/>
        </w:tabs>
        <w:ind w:left="2497" w:hanging="340"/>
      </w:pPr>
      <w:rPr>
        <w:b/>
        <w:i w:val="0"/>
      </w:rPr>
    </w:lvl>
    <w:lvl w:ilvl="2">
      <w:start w:val="1"/>
      <w:numFmt w:val="lowerLetter"/>
      <w:lvlText w:val="%3)"/>
      <w:lvlJc w:val="left"/>
      <w:pPr>
        <w:tabs>
          <w:tab w:val="num" w:pos="3417"/>
        </w:tabs>
        <w:ind w:left="3417" w:hanging="360"/>
      </w:pPr>
      <w:rPr>
        <w:b w:val="0"/>
        <w:i w:val="0"/>
      </w:rPr>
    </w:lvl>
    <w:lvl w:ilvl="3">
      <w:start w:val="1"/>
      <w:numFmt w:val="decimal"/>
      <w:lvlText w:val="%4)"/>
      <w:lvlJc w:val="left"/>
      <w:pPr>
        <w:tabs>
          <w:tab w:val="num" w:pos="786"/>
        </w:tabs>
        <w:ind w:left="786" w:hanging="360"/>
      </w:pPr>
      <w:rPr>
        <w:b w:val="0"/>
      </w:rPr>
    </w:lvl>
    <w:lvl w:ilvl="4">
      <w:start w:val="1"/>
      <w:numFmt w:val="lowerLetter"/>
      <w:lvlText w:val="%5."/>
      <w:lvlJc w:val="left"/>
      <w:pPr>
        <w:tabs>
          <w:tab w:val="num" w:pos="4677"/>
        </w:tabs>
        <w:ind w:left="4677" w:hanging="360"/>
      </w:pPr>
    </w:lvl>
    <w:lvl w:ilvl="5">
      <w:start w:val="1"/>
      <w:numFmt w:val="lowerRoman"/>
      <w:lvlText w:val="%6."/>
      <w:lvlJc w:val="right"/>
      <w:pPr>
        <w:tabs>
          <w:tab w:val="num" w:pos="5397"/>
        </w:tabs>
        <w:ind w:left="5397" w:hanging="180"/>
      </w:pPr>
    </w:lvl>
    <w:lvl w:ilvl="6">
      <w:start w:val="1"/>
      <w:numFmt w:val="decimal"/>
      <w:lvlText w:val="%7."/>
      <w:lvlJc w:val="left"/>
      <w:pPr>
        <w:tabs>
          <w:tab w:val="num" w:pos="6117"/>
        </w:tabs>
        <w:ind w:left="6117" w:hanging="360"/>
      </w:pPr>
    </w:lvl>
    <w:lvl w:ilvl="7">
      <w:start w:val="1"/>
      <w:numFmt w:val="lowerLetter"/>
      <w:lvlText w:val="%8."/>
      <w:lvlJc w:val="left"/>
      <w:pPr>
        <w:tabs>
          <w:tab w:val="num" w:pos="6837"/>
        </w:tabs>
        <w:ind w:left="6837" w:hanging="360"/>
      </w:pPr>
    </w:lvl>
    <w:lvl w:ilvl="8">
      <w:start w:val="1"/>
      <w:numFmt w:val="lowerRoman"/>
      <w:lvlText w:val="%9."/>
      <w:lvlJc w:val="right"/>
      <w:pPr>
        <w:tabs>
          <w:tab w:val="num" w:pos="7557"/>
        </w:tabs>
        <w:ind w:left="7557" w:hanging="180"/>
      </w:pPr>
    </w:lvl>
  </w:abstractNum>
  <w:abstractNum w:abstractNumId="47" w15:restartNumberingAfterBreak="0">
    <w:nsid w:val="62657D97"/>
    <w:multiLevelType w:val="hybridMultilevel"/>
    <w:tmpl w:val="A62EBF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E21C5"/>
    <w:multiLevelType w:val="hybridMultilevel"/>
    <w:tmpl w:val="CB8A2A36"/>
    <w:lvl w:ilvl="0" w:tplc="88127B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021137"/>
    <w:multiLevelType w:val="multilevel"/>
    <w:tmpl w:val="19A09402"/>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5D23983"/>
    <w:multiLevelType w:val="hybridMultilevel"/>
    <w:tmpl w:val="546E7E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541C68"/>
    <w:multiLevelType w:val="multilevel"/>
    <w:tmpl w:val="FAE248EE"/>
    <w:name w:val="WW8Num572"/>
    <w:lvl w:ilvl="0">
      <w:start w:val="9"/>
      <w:numFmt w:val="decimal"/>
      <w:lvlText w:val="%1)"/>
      <w:lvlJc w:val="left"/>
      <w:pPr>
        <w:tabs>
          <w:tab w:val="num" w:pos="880"/>
        </w:tabs>
        <w:ind w:left="880" w:hanging="454"/>
      </w:pPr>
      <w:rPr>
        <w:rFonts w:hint="default"/>
        <w:b w:val="0"/>
        <w:i w:val="0"/>
        <w:iCs/>
        <w:color w:val="auto"/>
      </w:rPr>
    </w:lvl>
    <w:lvl w:ilvl="1">
      <w:start w:val="1"/>
      <w:numFmt w:val="lowerLetter"/>
      <w:lvlText w:val="%2."/>
      <w:lvlJc w:val="left"/>
      <w:pPr>
        <w:tabs>
          <w:tab w:val="num" w:pos="-1257"/>
        </w:tabs>
        <w:ind w:left="1257" w:hanging="360"/>
      </w:pPr>
      <w:rPr>
        <w:rFonts w:hint="default"/>
      </w:rPr>
    </w:lvl>
    <w:lvl w:ilvl="2">
      <w:start w:val="10"/>
      <w:numFmt w:val="decimal"/>
      <w:lvlText w:val="%3."/>
      <w:lvlJc w:val="left"/>
      <w:pPr>
        <w:tabs>
          <w:tab w:val="num" w:pos="360"/>
        </w:tabs>
        <w:ind w:left="360" w:hanging="360"/>
      </w:pPr>
      <w:rPr>
        <w:rFonts w:hint="default"/>
        <w:b w:val="0"/>
        <w:bCs/>
        <w:i w:val="0"/>
        <w:color w:val="auto"/>
        <w:sz w:val="22"/>
        <w:szCs w:val="22"/>
      </w:rPr>
    </w:lvl>
    <w:lvl w:ilvl="3">
      <w:start w:val="1"/>
      <w:numFmt w:val="decimal"/>
      <w:lvlText w:val="%4."/>
      <w:lvlJc w:val="left"/>
      <w:pPr>
        <w:tabs>
          <w:tab w:val="num" w:pos="183"/>
        </w:tabs>
        <w:ind w:left="183" w:hanging="360"/>
      </w:pPr>
      <w:rPr>
        <w:rFonts w:hint="default"/>
        <w:b w:val="0"/>
        <w:bCs/>
      </w:rPr>
    </w:lvl>
    <w:lvl w:ilvl="4">
      <w:start w:val="1"/>
      <w:numFmt w:val="lowerLetter"/>
      <w:lvlText w:val="%5."/>
      <w:lvlJc w:val="left"/>
      <w:pPr>
        <w:tabs>
          <w:tab w:val="num" w:pos="903"/>
        </w:tabs>
        <w:ind w:left="903" w:hanging="360"/>
      </w:pPr>
      <w:rPr>
        <w:rFonts w:hint="default"/>
      </w:rPr>
    </w:lvl>
    <w:lvl w:ilvl="5">
      <w:start w:val="1"/>
      <w:numFmt w:val="lowerRoman"/>
      <w:lvlText w:val="%6."/>
      <w:lvlJc w:val="right"/>
      <w:pPr>
        <w:tabs>
          <w:tab w:val="num" w:pos="1623"/>
        </w:tabs>
        <w:ind w:left="1623" w:hanging="180"/>
      </w:pPr>
      <w:rPr>
        <w:rFonts w:hint="default"/>
      </w:rPr>
    </w:lvl>
    <w:lvl w:ilvl="6">
      <w:start w:val="1"/>
      <w:numFmt w:val="decimal"/>
      <w:lvlText w:val="%7."/>
      <w:lvlJc w:val="left"/>
      <w:pPr>
        <w:tabs>
          <w:tab w:val="num" w:pos="2343"/>
        </w:tabs>
        <w:ind w:left="2343" w:hanging="360"/>
      </w:pPr>
      <w:rPr>
        <w:rFonts w:hint="default"/>
      </w:rPr>
    </w:lvl>
    <w:lvl w:ilvl="7">
      <w:start w:val="1"/>
      <w:numFmt w:val="lowerLetter"/>
      <w:lvlText w:val="%8."/>
      <w:lvlJc w:val="left"/>
      <w:pPr>
        <w:tabs>
          <w:tab w:val="num" w:pos="3063"/>
        </w:tabs>
        <w:ind w:left="3063" w:hanging="360"/>
      </w:pPr>
      <w:rPr>
        <w:rFonts w:hint="default"/>
      </w:rPr>
    </w:lvl>
    <w:lvl w:ilvl="8">
      <w:start w:val="1"/>
      <w:numFmt w:val="lowerRoman"/>
      <w:lvlText w:val="%9."/>
      <w:lvlJc w:val="right"/>
      <w:pPr>
        <w:tabs>
          <w:tab w:val="num" w:pos="3783"/>
        </w:tabs>
        <w:ind w:left="3783" w:hanging="180"/>
      </w:pPr>
      <w:rPr>
        <w:rFonts w:hint="default"/>
      </w:rPr>
    </w:lvl>
  </w:abstractNum>
  <w:abstractNum w:abstractNumId="52" w15:restartNumberingAfterBreak="0">
    <w:nsid w:val="78A81537"/>
    <w:multiLevelType w:val="multilevel"/>
    <w:tmpl w:val="062869B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E8C19A5"/>
    <w:multiLevelType w:val="multilevel"/>
    <w:tmpl w:val="EB9E9EAC"/>
    <w:lvl w:ilvl="0">
      <w:start w:val="1"/>
      <w:numFmt w:val="lowerLetter"/>
      <w:lvlText w:val="%1)"/>
      <w:lvlJc w:val="left"/>
      <w:pPr>
        <w:tabs>
          <w:tab w:val="num" w:pos="720"/>
        </w:tabs>
        <w:ind w:left="720" w:hanging="360"/>
      </w:pPr>
      <w:rPr>
        <w:b w:val="0"/>
        <w:bCs/>
        <w:color w:val="auto"/>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4" w15:restartNumberingAfterBreak="0">
    <w:nsid w:val="7EAA1F05"/>
    <w:multiLevelType w:val="multilevel"/>
    <w:tmpl w:val="6F5215D2"/>
    <w:lvl w:ilvl="0">
      <w:start w:val="27"/>
      <w:numFmt w:val="decimal"/>
      <w:lvlText w:val="%1)"/>
      <w:lvlJc w:val="left"/>
      <w:pPr>
        <w:tabs>
          <w:tab w:val="num" w:pos="786"/>
        </w:tabs>
        <w:ind w:left="786" w:hanging="360"/>
      </w:pPr>
      <w:rPr>
        <w:b w:val="0"/>
        <w:i w:val="0"/>
        <w:strike w:val="0"/>
        <w:dstrike w:val="0"/>
        <w:sz w:val="22"/>
        <w:szCs w:val="22"/>
        <w:u w:val="none"/>
      </w:rPr>
    </w:lvl>
    <w:lvl w:ilvl="1">
      <w:start w:val="1"/>
      <w:numFmt w:val="lowerLetter"/>
      <w:lvlText w:val="%2)"/>
      <w:lvlJc w:val="left"/>
      <w:pPr>
        <w:tabs>
          <w:tab w:val="num" w:pos="644"/>
        </w:tabs>
        <w:ind w:left="644" w:hanging="360"/>
      </w:pPr>
      <w:rPr>
        <w:b w:val="0"/>
        <w:i w:val="0"/>
        <w:sz w:val="24"/>
      </w:r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lowerLetter"/>
      <w:lvlText w:val="(%5)"/>
      <w:lvlJc w:val="left"/>
      <w:pPr>
        <w:tabs>
          <w:tab w:val="num" w:pos="2226"/>
        </w:tabs>
        <w:ind w:left="2226" w:hanging="360"/>
      </w:pPr>
    </w:lvl>
    <w:lvl w:ilvl="5">
      <w:start w:val="1"/>
      <w:numFmt w:val="lowerRoman"/>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lowerLetter"/>
      <w:lvlText w:val="%8."/>
      <w:lvlJc w:val="left"/>
      <w:pPr>
        <w:tabs>
          <w:tab w:val="num" w:pos="3306"/>
        </w:tabs>
        <w:ind w:left="3306" w:hanging="360"/>
      </w:pPr>
    </w:lvl>
    <w:lvl w:ilvl="8">
      <w:start w:val="1"/>
      <w:numFmt w:val="lowerRoman"/>
      <w:lvlText w:val="%9."/>
      <w:lvlJc w:val="left"/>
      <w:pPr>
        <w:tabs>
          <w:tab w:val="num" w:pos="3666"/>
        </w:tabs>
        <w:ind w:left="3666" w:hanging="360"/>
      </w:pPr>
    </w:lvl>
  </w:abstractNum>
  <w:abstractNum w:abstractNumId="55" w15:restartNumberingAfterBreak="0">
    <w:nsid w:val="7F39793C"/>
    <w:multiLevelType w:val="hybridMultilevel"/>
    <w:tmpl w:val="58262FFA"/>
    <w:lvl w:ilvl="0" w:tplc="0C02143A">
      <w:start w:val="1"/>
      <w:numFmt w:val="decimal"/>
      <w:lvlText w:val="%1."/>
      <w:lvlJc w:val="left"/>
      <w:pPr>
        <w:ind w:left="360" w:hanging="360"/>
      </w:pPr>
      <w:rPr>
        <w:rFonts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6"/>
  </w:num>
  <w:num w:numId="2">
    <w:abstractNumId w:val="17"/>
  </w:num>
  <w:num w:numId="3">
    <w:abstractNumId w:val="16"/>
  </w:num>
  <w:num w:numId="4">
    <w:abstractNumId w:val="33"/>
  </w:num>
  <w:num w:numId="5">
    <w:abstractNumId w:val="34"/>
  </w:num>
  <w:num w:numId="6">
    <w:abstractNumId w:val="41"/>
  </w:num>
  <w:num w:numId="7">
    <w:abstractNumId w:val="36"/>
  </w:num>
  <w:num w:numId="8">
    <w:abstractNumId w:val="30"/>
  </w:num>
  <w:num w:numId="9">
    <w:abstractNumId w:val="22"/>
  </w:num>
  <w:num w:numId="10">
    <w:abstractNumId w:val="38"/>
  </w:num>
  <w:num w:numId="11">
    <w:abstractNumId w:val="55"/>
  </w:num>
  <w:num w:numId="12">
    <w:abstractNumId w:val="12"/>
  </w:num>
  <w:num w:numId="13">
    <w:abstractNumId w:val="28"/>
  </w:num>
  <w:num w:numId="14">
    <w:abstractNumId w:val="43"/>
  </w:num>
  <w:num w:numId="15">
    <w:abstractNumId w:val="35"/>
  </w:num>
  <w:num w:numId="16">
    <w:abstractNumId w:val="48"/>
  </w:num>
  <w:num w:numId="17">
    <w:abstractNumId w:val="15"/>
  </w:num>
  <w:num w:numId="18">
    <w:abstractNumId w:val="40"/>
  </w:num>
  <w:num w:numId="19">
    <w:abstractNumId w:val="13"/>
  </w:num>
  <w:num w:numId="20">
    <w:abstractNumId w:val="44"/>
  </w:num>
  <w:num w:numId="21">
    <w:abstractNumId w:val="18"/>
    <w:lvlOverride w:ilvl="0">
      <w:lvl w:ilvl="0">
        <w:numFmt w:val="decimal"/>
        <w:lvlText w:val=""/>
        <w:lvlJc w:val="left"/>
      </w:lvl>
    </w:lvlOverride>
    <w:lvlOverride w:ilvl="1">
      <w:lvl w:ilvl="1">
        <w:start w:val="1"/>
        <w:numFmt w:val="decimal"/>
        <w:lvlText w:val="%2."/>
        <w:lvlJc w:val="left"/>
        <w:pPr>
          <w:ind w:left="1080" w:hanging="360"/>
        </w:pPr>
        <w:rPr>
          <w:b w:val="0"/>
          <w:bCs w:val="0"/>
        </w:rPr>
      </w:lvl>
    </w:lvlOverride>
  </w:num>
  <w:num w:numId="22">
    <w:abstractNumId w:val="14"/>
    <w:lvlOverride w:ilvl="0">
      <w:lvl w:ilvl="0">
        <w:start w:val="1"/>
        <w:numFmt w:val="decimal"/>
        <w:lvlText w:val="%1)"/>
        <w:lvlJc w:val="left"/>
        <w:pPr>
          <w:ind w:left="720" w:hanging="360"/>
        </w:pPr>
        <w:rPr>
          <w:rFonts w:ascii="Times New Roman" w:hAnsi="Times New Roman" w:cs="Times New Roman" w:hint="default"/>
          <w:sz w:val="22"/>
          <w:szCs w:val="22"/>
        </w:rPr>
      </w:lvl>
    </w:lvlOverride>
  </w:num>
  <w:num w:numId="23">
    <w:abstractNumId w:val="18"/>
    <w:lvlOverride w:ilvl="0">
      <w:startOverride w:val="1"/>
    </w:lvlOverride>
  </w:num>
  <w:num w:numId="24">
    <w:abstractNumId w:val="14"/>
    <w:lvlOverride w:ilvl="0">
      <w:startOverride w:val="1"/>
      <w:lvl w:ilvl="0">
        <w:start w:val="1"/>
        <w:numFmt w:val="decimal"/>
        <w:lvlText w:val="%1)"/>
        <w:lvlJc w:val="left"/>
        <w:pPr>
          <w:ind w:left="502" w:hanging="360"/>
        </w:pPr>
        <w:rPr>
          <w:rFonts w:ascii="Calibri" w:hAnsi="Calibri" w:cs="Calibri"/>
          <w:sz w:val="24"/>
          <w:szCs w:val="24"/>
        </w:rPr>
      </w:lvl>
    </w:lvlOverride>
  </w:num>
  <w:num w:numId="25">
    <w:abstractNumId w:val="14"/>
  </w:num>
  <w:num w:numId="26">
    <w:abstractNumId w:val="18"/>
  </w:num>
  <w:num w:numId="27">
    <w:abstractNumId w:val="19"/>
  </w:num>
  <w:num w:numId="28">
    <w:abstractNumId w:val="31"/>
  </w:num>
  <w:num w:numId="29">
    <w:abstractNumId w:val="47"/>
  </w:num>
  <w:num w:numId="30">
    <w:abstractNumId w:val="23"/>
  </w:num>
  <w:num w:numId="31">
    <w:abstractNumId w:val="53"/>
  </w:num>
  <w:num w:numId="32">
    <w:abstractNumId w:val="49"/>
  </w:num>
  <w:num w:numId="33">
    <w:abstractNumId w:val="49"/>
    <w:lvlOverride w:ilvl="0">
      <w:lvl w:ilvl="0">
        <w:start w:val="1"/>
        <w:numFmt w:val="decimal"/>
        <w:lvlText w:val="%1."/>
        <w:lvlJc w:val="left"/>
        <w:pPr>
          <w:ind w:left="360" w:hanging="360"/>
        </w:pPr>
        <w:rPr>
          <w:b w:val="0"/>
          <w:bCs w:val="0"/>
        </w:rPr>
      </w:lvl>
    </w:lvlOverride>
  </w:num>
  <w:num w:numId="34">
    <w:abstractNumId w:val="21"/>
  </w:num>
  <w:num w:numId="35">
    <w:abstractNumId w:val="42"/>
  </w:num>
  <w:num w:numId="36">
    <w:abstractNumId w:val="27"/>
  </w:num>
  <w:num w:numId="37">
    <w:abstractNumId w:val="46"/>
  </w:num>
  <w:num w:numId="38">
    <w:abstractNumId w:val="50"/>
  </w:num>
  <w:num w:numId="39">
    <w:abstractNumId w:val="24"/>
  </w:num>
  <w:num w:numId="40">
    <w:abstractNumId w:val="52"/>
  </w:num>
  <w:num w:numId="41">
    <w:abstractNumId w:val="54"/>
  </w:num>
  <w:num w:numId="42">
    <w:abstractNumId w:val="37"/>
  </w:num>
  <w:num w:numId="43">
    <w:abstractNumId w:val="25"/>
  </w:num>
  <w:num w:numId="44">
    <w:abstractNumId w:val="29"/>
  </w:num>
  <w:num w:numId="45">
    <w:abstractNumId w:val="39"/>
  </w:num>
  <w:num w:numId="46">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4EB"/>
    <w:rsid w:val="00014F81"/>
    <w:rsid w:val="00025408"/>
    <w:rsid w:val="00027826"/>
    <w:rsid w:val="000369B2"/>
    <w:rsid w:val="00036F49"/>
    <w:rsid w:val="00040B8E"/>
    <w:rsid w:val="000551F4"/>
    <w:rsid w:val="00057EC8"/>
    <w:rsid w:val="00064A7A"/>
    <w:rsid w:val="000733C1"/>
    <w:rsid w:val="00074F3F"/>
    <w:rsid w:val="00081D62"/>
    <w:rsid w:val="00087829"/>
    <w:rsid w:val="000904B1"/>
    <w:rsid w:val="0009537F"/>
    <w:rsid w:val="000B6946"/>
    <w:rsid w:val="000C1C35"/>
    <w:rsid w:val="000C2535"/>
    <w:rsid w:val="000D3C4D"/>
    <w:rsid w:val="000E3AB2"/>
    <w:rsid w:val="000F26A1"/>
    <w:rsid w:val="000F4D33"/>
    <w:rsid w:val="001004EB"/>
    <w:rsid w:val="00114927"/>
    <w:rsid w:val="001327CE"/>
    <w:rsid w:val="00135B6B"/>
    <w:rsid w:val="00141B6B"/>
    <w:rsid w:val="00146CA0"/>
    <w:rsid w:val="00147FBC"/>
    <w:rsid w:val="00154A2F"/>
    <w:rsid w:val="00157CCA"/>
    <w:rsid w:val="0016172F"/>
    <w:rsid w:val="00162515"/>
    <w:rsid w:val="00167E58"/>
    <w:rsid w:val="00176622"/>
    <w:rsid w:val="00176E23"/>
    <w:rsid w:val="00181AD5"/>
    <w:rsid w:val="00190131"/>
    <w:rsid w:val="00196C7C"/>
    <w:rsid w:val="001976DE"/>
    <w:rsid w:val="001A56B4"/>
    <w:rsid w:val="001A77AA"/>
    <w:rsid w:val="001B28F6"/>
    <w:rsid w:val="001B3271"/>
    <w:rsid w:val="001C5A3D"/>
    <w:rsid w:val="001C653B"/>
    <w:rsid w:val="001D1C56"/>
    <w:rsid w:val="001D7BF2"/>
    <w:rsid w:val="001F6DEB"/>
    <w:rsid w:val="00201743"/>
    <w:rsid w:val="002159CF"/>
    <w:rsid w:val="00224EEB"/>
    <w:rsid w:val="00247731"/>
    <w:rsid w:val="00252F12"/>
    <w:rsid w:val="00272ED8"/>
    <w:rsid w:val="002814EB"/>
    <w:rsid w:val="00290FD7"/>
    <w:rsid w:val="00291057"/>
    <w:rsid w:val="00291BCC"/>
    <w:rsid w:val="0029434D"/>
    <w:rsid w:val="00295898"/>
    <w:rsid w:val="00295FC7"/>
    <w:rsid w:val="002A07A7"/>
    <w:rsid w:val="002A31EF"/>
    <w:rsid w:val="002B7E53"/>
    <w:rsid w:val="002C759E"/>
    <w:rsid w:val="002D1FBF"/>
    <w:rsid w:val="002E1765"/>
    <w:rsid w:val="002E480E"/>
    <w:rsid w:val="002F4C0A"/>
    <w:rsid w:val="00304DE2"/>
    <w:rsid w:val="00311D7C"/>
    <w:rsid w:val="00316D45"/>
    <w:rsid w:val="0033277E"/>
    <w:rsid w:val="0033778A"/>
    <w:rsid w:val="00343261"/>
    <w:rsid w:val="003604DE"/>
    <w:rsid w:val="0036540E"/>
    <w:rsid w:val="00366770"/>
    <w:rsid w:val="0038296C"/>
    <w:rsid w:val="00382E11"/>
    <w:rsid w:val="00384305"/>
    <w:rsid w:val="00386E28"/>
    <w:rsid w:val="00387633"/>
    <w:rsid w:val="00392091"/>
    <w:rsid w:val="00392F5F"/>
    <w:rsid w:val="0039543F"/>
    <w:rsid w:val="003960CC"/>
    <w:rsid w:val="003A4798"/>
    <w:rsid w:val="003D7C77"/>
    <w:rsid w:val="003E0284"/>
    <w:rsid w:val="003E6511"/>
    <w:rsid w:val="003F6291"/>
    <w:rsid w:val="003F718F"/>
    <w:rsid w:val="004005AE"/>
    <w:rsid w:val="00411224"/>
    <w:rsid w:val="0041197F"/>
    <w:rsid w:val="00413ED2"/>
    <w:rsid w:val="0042499C"/>
    <w:rsid w:val="00427FB4"/>
    <w:rsid w:val="0043310C"/>
    <w:rsid w:val="00433FE9"/>
    <w:rsid w:val="00437AFF"/>
    <w:rsid w:val="00441C65"/>
    <w:rsid w:val="00453793"/>
    <w:rsid w:val="00453F6D"/>
    <w:rsid w:val="00454091"/>
    <w:rsid w:val="00454AD2"/>
    <w:rsid w:val="00463B9D"/>
    <w:rsid w:val="004706A3"/>
    <w:rsid w:val="00471EF0"/>
    <w:rsid w:val="00485BB2"/>
    <w:rsid w:val="0048628A"/>
    <w:rsid w:val="00493E8D"/>
    <w:rsid w:val="004A19B7"/>
    <w:rsid w:val="004A3B63"/>
    <w:rsid w:val="004A4F05"/>
    <w:rsid w:val="004B793A"/>
    <w:rsid w:val="004C579F"/>
    <w:rsid w:val="004C6BFC"/>
    <w:rsid w:val="004D3C62"/>
    <w:rsid w:val="004E1D14"/>
    <w:rsid w:val="004E4A40"/>
    <w:rsid w:val="00503668"/>
    <w:rsid w:val="00505207"/>
    <w:rsid w:val="00510190"/>
    <w:rsid w:val="00514900"/>
    <w:rsid w:val="00526082"/>
    <w:rsid w:val="005323EF"/>
    <w:rsid w:val="00550133"/>
    <w:rsid w:val="00551C75"/>
    <w:rsid w:val="005620DC"/>
    <w:rsid w:val="00574419"/>
    <w:rsid w:val="005875DD"/>
    <w:rsid w:val="00592D1C"/>
    <w:rsid w:val="00595E7B"/>
    <w:rsid w:val="00597C95"/>
    <w:rsid w:val="005B032A"/>
    <w:rsid w:val="005B035F"/>
    <w:rsid w:val="005C218E"/>
    <w:rsid w:val="005D3277"/>
    <w:rsid w:val="005F50D2"/>
    <w:rsid w:val="005F56BF"/>
    <w:rsid w:val="00601AE4"/>
    <w:rsid w:val="00602859"/>
    <w:rsid w:val="00610AF8"/>
    <w:rsid w:val="0061409F"/>
    <w:rsid w:val="0061673D"/>
    <w:rsid w:val="00616E86"/>
    <w:rsid w:val="00622F43"/>
    <w:rsid w:val="00623424"/>
    <w:rsid w:val="00624467"/>
    <w:rsid w:val="00632508"/>
    <w:rsid w:val="0063439E"/>
    <w:rsid w:val="006376B0"/>
    <w:rsid w:val="00646817"/>
    <w:rsid w:val="00653E00"/>
    <w:rsid w:val="006635F1"/>
    <w:rsid w:val="006664CB"/>
    <w:rsid w:val="00670F38"/>
    <w:rsid w:val="006750EE"/>
    <w:rsid w:val="00683238"/>
    <w:rsid w:val="00684A18"/>
    <w:rsid w:val="00686F41"/>
    <w:rsid w:val="006971B0"/>
    <w:rsid w:val="0069773A"/>
    <w:rsid w:val="006A2905"/>
    <w:rsid w:val="006A7587"/>
    <w:rsid w:val="006D17A6"/>
    <w:rsid w:val="006E11C5"/>
    <w:rsid w:val="006E29BA"/>
    <w:rsid w:val="006E33F9"/>
    <w:rsid w:val="006E7CAB"/>
    <w:rsid w:val="007116DA"/>
    <w:rsid w:val="00725689"/>
    <w:rsid w:val="0072650E"/>
    <w:rsid w:val="00732B4A"/>
    <w:rsid w:val="00735C99"/>
    <w:rsid w:val="00737C3E"/>
    <w:rsid w:val="007502AA"/>
    <w:rsid w:val="0076420C"/>
    <w:rsid w:val="00766231"/>
    <w:rsid w:val="0078524C"/>
    <w:rsid w:val="00791B4C"/>
    <w:rsid w:val="007A4B11"/>
    <w:rsid w:val="007B01CF"/>
    <w:rsid w:val="007B6C32"/>
    <w:rsid w:val="007C6705"/>
    <w:rsid w:val="007C7922"/>
    <w:rsid w:val="007D0F25"/>
    <w:rsid w:val="007E018D"/>
    <w:rsid w:val="007E0CC0"/>
    <w:rsid w:val="007E1A08"/>
    <w:rsid w:val="007E3369"/>
    <w:rsid w:val="007F2B08"/>
    <w:rsid w:val="00805A3D"/>
    <w:rsid w:val="00814DA0"/>
    <w:rsid w:val="00821DB7"/>
    <w:rsid w:val="00830181"/>
    <w:rsid w:val="008619A6"/>
    <w:rsid w:val="00867DCD"/>
    <w:rsid w:val="00872AD7"/>
    <w:rsid w:val="00874A74"/>
    <w:rsid w:val="008815FF"/>
    <w:rsid w:val="00893699"/>
    <w:rsid w:val="0089792B"/>
    <w:rsid w:val="008A3264"/>
    <w:rsid w:val="008A6B3B"/>
    <w:rsid w:val="008B4CA9"/>
    <w:rsid w:val="008C121A"/>
    <w:rsid w:val="008C1A4D"/>
    <w:rsid w:val="008D0723"/>
    <w:rsid w:val="008D13EA"/>
    <w:rsid w:val="008D4D61"/>
    <w:rsid w:val="008E1BB4"/>
    <w:rsid w:val="008E26CA"/>
    <w:rsid w:val="008E66EE"/>
    <w:rsid w:val="008F0BE1"/>
    <w:rsid w:val="008F31EB"/>
    <w:rsid w:val="008F669A"/>
    <w:rsid w:val="00904CED"/>
    <w:rsid w:val="0091140C"/>
    <w:rsid w:val="0092474E"/>
    <w:rsid w:val="009312B9"/>
    <w:rsid w:val="0093273B"/>
    <w:rsid w:val="00946FD6"/>
    <w:rsid w:val="00954EB6"/>
    <w:rsid w:val="00961CB8"/>
    <w:rsid w:val="00963917"/>
    <w:rsid w:val="00965E5B"/>
    <w:rsid w:val="00967735"/>
    <w:rsid w:val="00970410"/>
    <w:rsid w:val="00970D52"/>
    <w:rsid w:val="0097272A"/>
    <w:rsid w:val="00976632"/>
    <w:rsid w:val="0097731A"/>
    <w:rsid w:val="00984B4A"/>
    <w:rsid w:val="0099079B"/>
    <w:rsid w:val="009979E8"/>
    <w:rsid w:val="009A0199"/>
    <w:rsid w:val="009A0E22"/>
    <w:rsid w:val="009A3DCB"/>
    <w:rsid w:val="009B5936"/>
    <w:rsid w:val="009B62BB"/>
    <w:rsid w:val="009C086F"/>
    <w:rsid w:val="009C5A2B"/>
    <w:rsid w:val="009D260F"/>
    <w:rsid w:val="009D5E03"/>
    <w:rsid w:val="009D711C"/>
    <w:rsid w:val="009E0472"/>
    <w:rsid w:val="009E344F"/>
    <w:rsid w:val="009E62BE"/>
    <w:rsid w:val="009E6643"/>
    <w:rsid w:val="009F1812"/>
    <w:rsid w:val="00A00385"/>
    <w:rsid w:val="00A064FD"/>
    <w:rsid w:val="00A10683"/>
    <w:rsid w:val="00A12D65"/>
    <w:rsid w:val="00A13F8E"/>
    <w:rsid w:val="00A21618"/>
    <w:rsid w:val="00A22016"/>
    <w:rsid w:val="00A24024"/>
    <w:rsid w:val="00A24B4F"/>
    <w:rsid w:val="00A273B0"/>
    <w:rsid w:val="00A32405"/>
    <w:rsid w:val="00A34209"/>
    <w:rsid w:val="00A638D2"/>
    <w:rsid w:val="00A8039B"/>
    <w:rsid w:val="00AA7598"/>
    <w:rsid w:val="00AB2AFD"/>
    <w:rsid w:val="00AB61C0"/>
    <w:rsid w:val="00AC03D7"/>
    <w:rsid w:val="00AD55B4"/>
    <w:rsid w:val="00AD625E"/>
    <w:rsid w:val="00AE1B70"/>
    <w:rsid w:val="00AE6AF9"/>
    <w:rsid w:val="00AF756C"/>
    <w:rsid w:val="00B121E7"/>
    <w:rsid w:val="00B13F8B"/>
    <w:rsid w:val="00B158A3"/>
    <w:rsid w:val="00B22EE0"/>
    <w:rsid w:val="00B241A8"/>
    <w:rsid w:val="00B259DE"/>
    <w:rsid w:val="00B3028A"/>
    <w:rsid w:val="00B32EA3"/>
    <w:rsid w:val="00B54256"/>
    <w:rsid w:val="00B56924"/>
    <w:rsid w:val="00B6629C"/>
    <w:rsid w:val="00B9010D"/>
    <w:rsid w:val="00B9233B"/>
    <w:rsid w:val="00BA237E"/>
    <w:rsid w:val="00BC54A3"/>
    <w:rsid w:val="00BD64B6"/>
    <w:rsid w:val="00BE0C40"/>
    <w:rsid w:val="00BE52AA"/>
    <w:rsid w:val="00BF19AC"/>
    <w:rsid w:val="00BF395E"/>
    <w:rsid w:val="00BF7A28"/>
    <w:rsid w:val="00C00E0E"/>
    <w:rsid w:val="00C100AB"/>
    <w:rsid w:val="00C12FD0"/>
    <w:rsid w:val="00C1665F"/>
    <w:rsid w:val="00C34978"/>
    <w:rsid w:val="00C42DF7"/>
    <w:rsid w:val="00C4485E"/>
    <w:rsid w:val="00C4553C"/>
    <w:rsid w:val="00C4574A"/>
    <w:rsid w:val="00C50B9F"/>
    <w:rsid w:val="00C53C8E"/>
    <w:rsid w:val="00C628CD"/>
    <w:rsid w:val="00C64841"/>
    <w:rsid w:val="00C67A98"/>
    <w:rsid w:val="00C67C41"/>
    <w:rsid w:val="00C77089"/>
    <w:rsid w:val="00C819D4"/>
    <w:rsid w:val="00C84928"/>
    <w:rsid w:val="00C91EC7"/>
    <w:rsid w:val="00C92E0C"/>
    <w:rsid w:val="00CA3AA9"/>
    <w:rsid w:val="00CA7535"/>
    <w:rsid w:val="00CB032B"/>
    <w:rsid w:val="00CB29C2"/>
    <w:rsid w:val="00CB4ABE"/>
    <w:rsid w:val="00CC03AD"/>
    <w:rsid w:val="00CC150E"/>
    <w:rsid w:val="00CC2FB2"/>
    <w:rsid w:val="00CD28F3"/>
    <w:rsid w:val="00CD552F"/>
    <w:rsid w:val="00CE3F8A"/>
    <w:rsid w:val="00CE4886"/>
    <w:rsid w:val="00CF552B"/>
    <w:rsid w:val="00CF679F"/>
    <w:rsid w:val="00CF7670"/>
    <w:rsid w:val="00D0177A"/>
    <w:rsid w:val="00D07A18"/>
    <w:rsid w:val="00D23D76"/>
    <w:rsid w:val="00D31984"/>
    <w:rsid w:val="00D32FA7"/>
    <w:rsid w:val="00D41018"/>
    <w:rsid w:val="00D51237"/>
    <w:rsid w:val="00D5174B"/>
    <w:rsid w:val="00D55071"/>
    <w:rsid w:val="00D645E1"/>
    <w:rsid w:val="00D66E53"/>
    <w:rsid w:val="00D7039D"/>
    <w:rsid w:val="00D7221D"/>
    <w:rsid w:val="00D7730B"/>
    <w:rsid w:val="00D96595"/>
    <w:rsid w:val="00DA5AE6"/>
    <w:rsid w:val="00DB49E9"/>
    <w:rsid w:val="00DC735C"/>
    <w:rsid w:val="00DD0F8A"/>
    <w:rsid w:val="00DD1D8F"/>
    <w:rsid w:val="00DD43A0"/>
    <w:rsid w:val="00DE0123"/>
    <w:rsid w:val="00DE407C"/>
    <w:rsid w:val="00DF1443"/>
    <w:rsid w:val="00DF30B7"/>
    <w:rsid w:val="00DF7561"/>
    <w:rsid w:val="00E00138"/>
    <w:rsid w:val="00E07DCC"/>
    <w:rsid w:val="00E31EAF"/>
    <w:rsid w:val="00E33567"/>
    <w:rsid w:val="00E344F5"/>
    <w:rsid w:val="00E5565A"/>
    <w:rsid w:val="00E5702D"/>
    <w:rsid w:val="00E61D40"/>
    <w:rsid w:val="00E6522A"/>
    <w:rsid w:val="00E65419"/>
    <w:rsid w:val="00E65DCF"/>
    <w:rsid w:val="00E71933"/>
    <w:rsid w:val="00E71969"/>
    <w:rsid w:val="00E71AA0"/>
    <w:rsid w:val="00E756F2"/>
    <w:rsid w:val="00E8076C"/>
    <w:rsid w:val="00E82F77"/>
    <w:rsid w:val="00EA167C"/>
    <w:rsid w:val="00EA45EC"/>
    <w:rsid w:val="00EB03E1"/>
    <w:rsid w:val="00EB3A95"/>
    <w:rsid w:val="00EB4BA0"/>
    <w:rsid w:val="00ED48C1"/>
    <w:rsid w:val="00ED5EE1"/>
    <w:rsid w:val="00EE3663"/>
    <w:rsid w:val="00EE3F19"/>
    <w:rsid w:val="00EF7C3F"/>
    <w:rsid w:val="00F00C0E"/>
    <w:rsid w:val="00F033BC"/>
    <w:rsid w:val="00F111F6"/>
    <w:rsid w:val="00F11732"/>
    <w:rsid w:val="00F144A8"/>
    <w:rsid w:val="00F232E5"/>
    <w:rsid w:val="00F342CA"/>
    <w:rsid w:val="00F358F8"/>
    <w:rsid w:val="00F3598A"/>
    <w:rsid w:val="00F428DB"/>
    <w:rsid w:val="00F441DB"/>
    <w:rsid w:val="00F6246D"/>
    <w:rsid w:val="00F662BE"/>
    <w:rsid w:val="00F915E0"/>
    <w:rsid w:val="00F938DB"/>
    <w:rsid w:val="00FA7F09"/>
    <w:rsid w:val="00FC0F29"/>
    <w:rsid w:val="00FC5206"/>
    <w:rsid w:val="00FD2343"/>
    <w:rsid w:val="00FD2DB7"/>
    <w:rsid w:val="00FD39E2"/>
    <w:rsid w:val="00FD5703"/>
    <w:rsid w:val="00FE78F9"/>
    <w:rsid w:val="00FF41D7"/>
    <w:rsid w:val="00FF51E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64952"/>
  <w15:docId w15:val="{03EA891D-974B-483E-AC0F-39DEDF780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14EB"/>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2814EB"/>
    <w:pPr>
      <w:keepNext/>
      <w:tabs>
        <w:tab w:val="num" w:pos="432"/>
      </w:tabs>
      <w:spacing w:before="240" w:after="60"/>
      <w:ind w:left="432" w:hanging="432"/>
      <w:outlineLvl w:val="0"/>
    </w:pPr>
    <w:rPr>
      <w:rFonts w:ascii="Arial" w:hAnsi="Arial" w:cs="Arial"/>
      <w:b/>
      <w:bCs/>
      <w:kern w:val="1"/>
      <w:sz w:val="32"/>
      <w:szCs w:val="32"/>
    </w:rPr>
  </w:style>
  <w:style w:type="paragraph" w:styleId="Nagwek2">
    <w:name w:val="heading 2"/>
    <w:basedOn w:val="Normalny"/>
    <w:next w:val="Normalny"/>
    <w:link w:val="Nagwek2Znak"/>
    <w:uiPriority w:val="9"/>
    <w:semiHidden/>
    <w:unhideWhenUsed/>
    <w:qFormat/>
    <w:rsid w:val="0011492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14EB"/>
    <w:rPr>
      <w:rFonts w:ascii="Arial" w:eastAsia="Times New Roman" w:hAnsi="Arial" w:cs="Arial"/>
      <w:b/>
      <w:bCs/>
      <w:kern w:val="1"/>
      <w:sz w:val="32"/>
      <w:szCs w:val="32"/>
      <w:lang w:eastAsia="ar-SA"/>
    </w:rPr>
  </w:style>
  <w:style w:type="character" w:styleId="Numerstrony">
    <w:name w:val="page number"/>
    <w:basedOn w:val="Domylnaczcionkaakapitu"/>
    <w:rsid w:val="002814EB"/>
  </w:style>
  <w:style w:type="paragraph" w:styleId="Tekstpodstawowy">
    <w:name w:val="Body Text"/>
    <w:basedOn w:val="Normalny"/>
    <w:link w:val="TekstpodstawowyZnak"/>
    <w:rsid w:val="002814EB"/>
    <w:pPr>
      <w:spacing w:after="120"/>
    </w:pPr>
  </w:style>
  <w:style w:type="character" w:customStyle="1" w:styleId="TekstpodstawowyZnak">
    <w:name w:val="Tekst podstawowy Znak"/>
    <w:basedOn w:val="Domylnaczcionkaakapitu"/>
    <w:link w:val="Tekstpodstawowy"/>
    <w:qFormat/>
    <w:rsid w:val="002814EB"/>
    <w:rPr>
      <w:rFonts w:ascii="Times New Roman" w:eastAsia="Times New Roman" w:hAnsi="Times New Roman" w:cs="Times New Roman"/>
      <w:sz w:val="24"/>
      <w:szCs w:val="24"/>
      <w:lang w:eastAsia="ar-SA"/>
    </w:rPr>
  </w:style>
  <w:style w:type="paragraph" w:styleId="Lista">
    <w:name w:val="List"/>
    <w:basedOn w:val="Normalny"/>
    <w:rsid w:val="002814EB"/>
    <w:pPr>
      <w:suppressAutoHyphens w:val="0"/>
      <w:ind w:left="283" w:hanging="283"/>
    </w:pPr>
    <w:rPr>
      <w:sz w:val="20"/>
      <w:szCs w:val="20"/>
    </w:rPr>
  </w:style>
  <w:style w:type="paragraph" w:styleId="Stopka">
    <w:name w:val="footer"/>
    <w:basedOn w:val="Normalny"/>
    <w:link w:val="StopkaZnak"/>
    <w:rsid w:val="002814EB"/>
    <w:pPr>
      <w:tabs>
        <w:tab w:val="center" w:pos="4536"/>
        <w:tab w:val="right" w:pos="9072"/>
      </w:tabs>
    </w:pPr>
  </w:style>
  <w:style w:type="character" w:customStyle="1" w:styleId="StopkaZnak">
    <w:name w:val="Stopka Znak"/>
    <w:basedOn w:val="Domylnaczcionkaakapitu"/>
    <w:link w:val="Stopka"/>
    <w:rsid w:val="002814EB"/>
    <w:rPr>
      <w:rFonts w:ascii="Times New Roman" w:eastAsia="Times New Roman" w:hAnsi="Times New Roman" w:cs="Times New Roman"/>
      <w:sz w:val="24"/>
      <w:szCs w:val="24"/>
      <w:lang w:eastAsia="ar-SA"/>
    </w:rPr>
  </w:style>
  <w:style w:type="paragraph" w:styleId="Nagwek">
    <w:name w:val="header"/>
    <w:basedOn w:val="Normalny"/>
    <w:link w:val="NagwekZnak"/>
    <w:uiPriority w:val="99"/>
    <w:rsid w:val="002814EB"/>
    <w:pPr>
      <w:tabs>
        <w:tab w:val="center" w:pos="4536"/>
        <w:tab w:val="right" w:pos="9072"/>
      </w:tabs>
    </w:pPr>
  </w:style>
  <w:style w:type="character" w:customStyle="1" w:styleId="NagwekZnak">
    <w:name w:val="Nagłówek Znak"/>
    <w:basedOn w:val="Domylnaczcionkaakapitu"/>
    <w:link w:val="Nagwek"/>
    <w:uiPriority w:val="99"/>
    <w:rsid w:val="002814EB"/>
    <w:rPr>
      <w:rFonts w:ascii="Times New Roman" w:eastAsia="Times New Roman" w:hAnsi="Times New Roman" w:cs="Times New Roman"/>
      <w:sz w:val="24"/>
      <w:szCs w:val="24"/>
      <w:lang w:eastAsia="ar-SA"/>
    </w:rPr>
  </w:style>
  <w:style w:type="paragraph" w:styleId="Akapitzlist">
    <w:name w:val="List Paragraph"/>
    <w:aliases w:val="CW_Lista,maz_wyliczenie,opis dzialania,K-P_odwolanie,A_wyliczenie,Akapit z listą 1,Table of contents numbered,Akapit z listą5,Numerowanie,BulletC,Wyliczanie,Obiekt,List Paragraph,normalny tekst,Akapit z listą31,Bullets,List Paragraph1,L1"/>
    <w:basedOn w:val="Normalny"/>
    <w:link w:val="AkapitzlistZnak"/>
    <w:uiPriority w:val="34"/>
    <w:qFormat/>
    <w:rsid w:val="002814EB"/>
    <w:pPr>
      <w:ind w:left="708"/>
    </w:pPr>
  </w:style>
  <w:style w:type="paragraph" w:styleId="Tytu">
    <w:name w:val="Title"/>
    <w:basedOn w:val="Normalny"/>
    <w:next w:val="Normalny"/>
    <w:link w:val="TytuZnak"/>
    <w:qFormat/>
    <w:rsid w:val="002814EB"/>
    <w:pPr>
      <w:suppressAutoHyphens w:val="0"/>
      <w:jc w:val="center"/>
    </w:pPr>
    <w:rPr>
      <w:b/>
      <w:bCs/>
      <w:sz w:val="28"/>
    </w:rPr>
  </w:style>
  <w:style w:type="character" w:customStyle="1" w:styleId="TytuZnak">
    <w:name w:val="Tytuł Znak"/>
    <w:basedOn w:val="Domylnaczcionkaakapitu"/>
    <w:link w:val="Tytu"/>
    <w:rsid w:val="002814EB"/>
    <w:rPr>
      <w:rFonts w:ascii="Times New Roman" w:eastAsia="Times New Roman" w:hAnsi="Times New Roman" w:cs="Times New Roman"/>
      <w:b/>
      <w:bCs/>
      <w:sz w:val="28"/>
      <w:szCs w:val="24"/>
      <w:lang w:eastAsia="ar-SA"/>
    </w:rPr>
  </w:style>
  <w:style w:type="paragraph" w:customStyle="1" w:styleId="Tekstpodstawowy21">
    <w:name w:val="Tekst podstawowy 21"/>
    <w:basedOn w:val="Normalny"/>
    <w:rsid w:val="002814EB"/>
    <w:pPr>
      <w:suppressAutoHyphens w:val="0"/>
      <w:spacing w:after="120" w:line="480" w:lineRule="auto"/>
    </w:pPr>
  </w:style>
  <w:style w:type="paragraph" w:styleId="Bezodstpw">
    <w:name w:val="No Spacing"/>
    <w:uiPriority w:val="1"/>
    <w:qFormat/>
    <w:rsid w:val="002814EB"/>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32">
    <w:name w:val="Tekst podstawowy 32"/>
    <w:basedOn w:val="Normalny"/>
    <w:rsid w:val="002814EB"/>
    <w:pPr>
      <w:spacing w:after="120"/>
    </w:pPr>
    <w:rPr>
      <w:sz w:val="16"/>
      <w:szCs w:val="16"/>
    </w:rPr>
  </w:style>
  <w:style w:type="paragraph" w:customStyle="1" w:styleId="xl30">
    <w:name w:val="xl30"/>
    <w:basedOn w:val="Normalny"/>
    <w:rsid w:val="002814EB"/>
    <w:pPr>
      <w:suppressAutoHyphens w:val="0"/>
      <w:spacing w:before="280" w:after="280"/>
      <w:jc w:val="center"/>
    </w:pPr>
    <w:rPr>
      <w:rFonts w:ascii="Arial Unicode MS" w:eastAsia="Arial Unicode MS" w:hAnsi="Arial Unicode MS" w:cs="Arial Unicode MS"/>
    </w:rPr>
  </w:style>
  <w:style w:type="paragraph" w:styleId="NormalnyWeb">
    <w:name w:val="Normal (Web)"/>
    <w:basedOn w:val="Normalny"/>
    <w:qFormat/>
    <w:rsid w:val="002814EB"/>
    <w:pPr>
      <w:suppressAutoHyphens w:val="0"/>
      <w:spacing w:before="280" w:after="119"/>
    </w:pPr>
  </w:style>
  <w:style w:type="paragraph" w:customStyle="1" w:styleId="Tekstpodstawowywcity23">
    <w:name w:val="Tekst podstawowy wcięty 23"/>
    <w:basedOn w:val="Normalny"/>
    <w:rsid w:val="002814EB"/>
    <w:pPr>
      <w:ind w:left="360"/>
      <w:jc w:val="both"/>
    </w:pPr>
    <w:rPr>
      <w:color w:val="000000"/>
    </w:rPr>
  </w:style>
  <w:style w:type="character" w:customStyle="1" w:styleId="AkapitzlistZnak">
    <w:name w:val="Akapit z listą Znak"/>
    <w:aliases w:val="CW_Lista Znak,maz_wyliczenie Znak,opis dzialania Znak,K-P_odwolanie Znak,A_wyliczenie Znak,Akapit z listą 1 Znak,Table of contents numbered Znak,Akapit z listą5 Znak,Numerowanie Znak,BulletC Znak,Wyliczanie Znak,Obiekt Znak,L1 Znak"/>
    <w:link w:val="Akapitzlist"/>
    <w:uiPriority w:val="34"/>
    <w:qFormat/>
    <w:locked/>
    <w:rsid w:val="002814EB"/>
    <w:rPr>
      <w:rFonts w:ascii="Times New Roman" w:eastAsia="Times New Roman" w:hAnsi="Times New Roman" w:cs="Times New Roman"/>
      <w:sz w:val="24"/>
      <w:szCs w:val="24"/>
      <w:lang w:eastAsia="ar-SA"/>
    </w:rPr>
  </w:style>
  <w:style w:type="paragraph" w:styleId="Podtytu">
    <w:name w:val="Subtitle"/>
    <w:basedOn w:val="Normalny"/>
    <w:next w:val="Normalny"/>
    <w:link w:val="PodtytuZnak"/>
    <w:uiPriority w:val="11"/>
    <w:qFormat/>
    <w:rsid w:val="002814EB"/>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2814EB"/>
    <w:rPr>
      <w:rFonts w:asciiTheme="majorHAnsi" w:eastAsiaTheme="majorEastAsia" w:hAnsiTheme="majorHAnsi" w:cstheme="majorBidi"/>
      <w:i/>
      <w:iCs/>
      <w:color w:val="4F81BD" w:themeColor="accent1"/>
      <w:spacing w:val="15"/>
      <w:sz w:val="24"/>
      <w:szCs w:val="24"/>
      <w:lang w:eastAsia="ar-SA"/>
    </w:rPr>
  </w:style>
  <w:style w:type="paragraph" w:styleId="Tekstdymka">
    <w:name w:val="Balloon Text"/>
    <w:basedOn w:val="Normalny"/>
    <w:link w:val="TekstdymkaZnak"/>
    <w:uiPriority w:val="99"/>
    <w:semiHidden/>
    <w:unhideWhenUsed/>
    <w:rsid w:val="00BA237E"/>
    <w:rPr>
      <w:rFonts w:ascii="Tahoma" w:hAnsi="Tahoma" w:cs="Tahoma"/>
      <w:sz w:val="16"/>
      <w:szCs w:val="16"/>
    </w:rPr>
  </w:style>
  <w:style w:type="character" w:customStyle="1" w:styleId="TekstdymkaZnak">
    <w:name w:val="Tekst dymka Znak"/>
    <w:basedOn w:val="Domylnaczcionkaakapitu"/>
    <w:link w:val="Tekstdymka"/>
    <w:uiPriority w:val="99"/>
    <w:semiHidden/>
    <w:rsid w:val="00BA237E"/>
    <w:rPr>
      <w:rFonts w:ascii="Tahoma" w:eastAsia="Times New Roman" w:hAnsi="Tahoma" w:cs="Tahoma"/>
      <w:sz w:val="16"/>
      <w:szCs w:val="16"/>
      <w:lang w:eastAsia="ar-SA"/>
    </w:rPr>
  </w:style>
  <w:style w:type="paragraph" w:customStyle="1" w:styleId="gwpdb0d011fmsonormal">
    <w:name w:val="gwpdb0d011f_msonormal"/>
    <w:basedOn w:val="Normalny"/>
    <w:rsid w:val="006E7CAB"/>
    <w:pPr>
      <w:suppressAutoHyphens w:val="0"/>
      <w:spacing w:before="100" w:beforeAutospacing="1" w:after="100" w:afterAutospacing="1"/>
    </w:pPr>
    <w:rPr>
      <w:lang w:eastAsia="pl-PL"/>
    </w:rPr>
  </w:style>
  <w:style w:type="character" w:customStyle="1" w:styleId="Tekstpodstawowy3Znak">
    <w:name w:val="Tekst podstawowy 3 Znak"/>
    <w:link w:val="Tekstpodstawowy3"/>
    <w:uiPriority w:val="99"/>
    <w:rsid w:val="008A3264"/>
    <w:rPr>
      <w:sz w:val="16"/>
      <w:szCs w:val="16"/>
    </w:rPr>
  </w:style>
  <w:style w:type="paragraph" w:styleId="Tekstpodstawowy3">
    <w:name w:val="Body Text 3"/>
    <w:basedOn w:val="Normalny"/>
    <w:link w:val="Tekstpodstawowy3Znak"/>
    <w:uiPriority w:val="99"/>
    <w:unhideWhenUsed/>
    <w:rsid w:val="008A3264"/>
    <w:pPr>
      <w:spacing w:after="120"/>
    </w:pPr>
    <w:rPr>
      <w:rFonts w:asciiTheme="minorHAnsi" w:eastAsiaTheme="minorHAnsi" w:hAnsiTheme="minorHAnsi" w:cstheme="minorBidi"/>
      <w:sz w:val="16"/>
      <w:szCs w:val="16"/>
      <w:lang w:eastAsia="en-US"/>
    </w:rPr>
  </w:style>
  <w:style w:type="character" w:customStyle="1" w:styleId="Tekstpodstawowy3Znak1">
    <w:name w:val="Tekst podstawowy 3 Znak1"/>
    <w:basedOn w:val="Domylnaczcionkaakapitu"/>
    <w:uiPriority w:val="99"/>
    <w:semiHidden/>
    <w:rsid w:val="008A3264"/>
    <w:rPr>
      <w:rFonts w:ascii="Times New Roman" w:eastAsia="Times New Roman" w:hAnsi="Times New Roman" w:cs="Times New Roman"/>
      <w:sz w:val="16"/>
      <w:szCs w:val="16"/>
      <w:lang w:eastAsia="ar-SA"/>
    </w:rPr>
  </w:style>
  <w:style w:type="paragraph" w:customStyle="1" w:styleId="Standard">
    <w:name w:val="Standard"/>
    <w:qFormat/>
    <w:rsid w:val="00550133"/>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numbering" w:customStyle="1" w:styleId="WW8Num9">
    <w:name w:val="WW8Num9"/>
    <w:basedOn w:val="Bezlisty"/>
    <w:rsid w:val="00550133"/>
    <w:pPr>
      <w:numPr>
        <w:numId w:val="26"/>
      </w:numPr>
    </w:pPr>
  </w:style>
  <w:style w:type="numbering" w:customStyle="1" w:styleId="WW8Num32">
    <w:name w:val="WW8Num32"/>
    <w:basedOn w:val="Bezlisty"/>
    <w:rsid w:val="00550133"/>
    <w:pPr>
      <w:numPr>
        <w:numId w:val="25"/>
      </w:numPr>
    </w:pPr>
  </w:style>
  <w:style w:type="paragraph" w:customStyle="1" w:styleId="Normalny1">
    <w:name w:val="Normalny1"/>
    <w:basedOn w:val="Normalny"/>
    <w:rsid w:val="000D3C4D"/>
    <w:pPr>
      <w:widowControl w:val="0"/>
      <w:autoSpaceDE w:val="0"/>
    </w:pPr>
    <w:rPr>
      <w:rFonts w:eastAsia="Arial Unicode MS" w:cs="Tahoma"/>
    </w:rPr>
  </w:style>
  <w:style w:type="character" w:customStyle="1" w:styleId="Nagwek2Znak">
    <w:name w:val="Nagłówek 2 Znak"/>
    <w:basedOn w:val="Domylnaczcionkaakapitu"/>
    <w:link w:val="Nagwek2"/>
    <w:uiPriority w:val="9"/>
    <w:semiHidden/>
    <w:rsid w:val="00114927"/>
    <w:rPr>
      <w:rFonts w:asciiTheme="majorHAnsi" w:eastAsiaTheme="majorEastAsia" w:hAnsiTheme="majorHAnsi" w:cstheme="majorBidi"/>
      <w:color w:val="365F91" w:themeColor="accent1" w:themeShade="BF"/>
      <w:sz w:val="26"/>
      <w:szCs w:val="26"/>
      <w:lang w:eastAsia="ar-SA"/>
    </w:rPr>
  </w:style>
  <w:style w:type="character" w:customStyle="1" w:styleId="WW8Num2z8">
    <w:name w:val="WW8Num2z8"/>
    <w:rsid w:val="00CF552B"/>
  </w:style>
  <w:style w:type="paragraph" w:styleId="Tekstpodstawowywcity">
    <w:name w:val="Body Text Indent"/>
    <w:basedOn w:val="Normalny"/>
    <w:link w:val="TekstpodstawowywcityZnak"/>
    <w:rsid w:val="00670F38"/>
    <w:pPr>
      <w:spacing w:after="120"/>
      <w:ind w:left="283"/>
    </w:pPr>
  </w:style>
  <w:style w:type="character" w:customStyle="1" w:styleId="TekstpodstawowywcityZnak">
    <w:name w:val="Tekst podstawowy wcięty Znak"/>
    <w:basedOn w:val="Domylnaczcionkaakapitu"/>
    <w:link w:val="Tekstpodstawowywcity"/>
    <w:rsid w:val="00670F38"/>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2290">
      <w:bodyDiv w:val="1"/>
      <w:marLeft w:val="0"/>
      <w:marRight w:val="0"/>
      <w:marTop w:val="0"/>
      <w:marBottom w:val="0"/>
      <w:divBdr>
        <w:top w:val="none" w:sz="0" w:space="0" w:color="auto"/>
        <w:left w:val="none" w:sz="0" w:space="0" w:color="auto"/>
        <w:bottom w:val="none" w:sz="0" w:space="0" w:color="auto"/>
        <w:right w:val="none" w:sz="0" w:space="0" w:color="auto"/>
      </w:divBdr>
    </w:div>
    <w:div w:id="1047756629">
      <w:bodyDiv w:val="1"/>
      <w:marLeft w:val="0"/>
      <w:marRight w:val="0"/>
      <w:marTop w:val="0"/>
      <w:marBottom w:val="0"/>
      <w:divBdr>
        <w:top w:val="none" w:sz="0" w:space="0" w:color="auto"/>
        <w:left w:val="none" w:sz="0" w:space="0" w:color="auto"/>
        <w:bottom w:val="none" w:sz="0" w:space="0" w:color="auto"/>
        <w:right w:val="none" w:sz="0" w:space="0" w:color="auto"/>
      </w:divBdr>
    </w:div>
    <w:div w:id="122841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CE3F3-6D26-4A04-8B5D-D87FF265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18</Pages>
  <Words>8681</Words>
  <Characters>52091</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30</cp:revision>
  <cp:lastPrinted>2023-04-28T07:48:00Z</cp:lastPrinted>
  <dcterms:created xsi:type="dcterms:W3CDTF">2023-04-27T13:10:00Z</dcterms:created>
  <dcterms:modified xsi:type="dcterms:W3CDTF">2024-10-26T22:04:00Z</dcterms:modified>
</cp:coreProperties>
</file>